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B00E62" w14:textId="63C8AE64" w:rsidR="004670EC" w:rsidRPr="00CF1FB5" w:rsidRDefault="004670EC" w:rsidP="0075449B">
      <w:pPr>
        <w:tabs>
          <w:tab w:val="left" w:pos="390"/>
          <w:tab w:val="center" w:pos="6786"/>
        </w:tabs>
        <w:spacing w:before="60" w:after="60" w:line="240" w:lineRule="auto"/>
        <w:jc w:val="center"/>
        <w:rPr>
          <w:rFonts w:cs="Times New Roman"/>
          <w:b/>
          <w:szCs w:val="28"/>
        </w:rPr>
      </w:pPr>
      <w:r w:rsidRPr="00CF1FB5">
        <w:rPr>
          <w:rFonts w:cs="Times New Roman"/>
          <w:b/>
          <w:szCs w:val="28"/>
        </w:rPr>
        <w:t xml:space="preserve">Phụ lục </w:t>
      </w:r>
      <w:r w:rsidR="008246C3" w:rsidRPr="00CF1FB5">
        <w:rPr>
          <w:rFonts w:cs="Times New Roman"/>
          <w:b/>
          <w:szCs w:val="28"/>
        </w:rPr>
        <w:t>II</w:t>
      </w:r>
    </w:p>
    <w:p w14:paraId="11249D92" w14:textId="50CD12B1" w:rsidR="004670EC" w:rsidRPr="00CF1FB5" w:rsidRDefault="008246C3" w:rsidP="0075449B">
      <w:pPr>
        <w:tabs>
          <w:tab w:val="left" w:pos="390"/>
          <w:tab w:val="center" w:pos="6786"/>
        </w:tabs>
        <w:spacing w:before="60" w:after="60" w:line="240" w:lineRule="auto"/>
        <w:jc w:val="center"/>
        <w:rPr>
          <w:rFonts w:cs="Times New Roman"/>
          <w:b/>
          <w:szCs w:val="28"/>
        </w:rPr>
      </w:pPr>
      <w:r w:rsidRPr="00CF1FB5">
        <w:rPr>
          <w:rFonts w:cs="Times New Roman"/>
          <w:b/>
          <w:color w:val="000000" w:themeColor="text1"/>
          <w:szCs w:val="28"/>
        </w:rPr>
        <w:t>DANH MỤC 13</w:t>
      </w:r>
      <w:r w:rsidR="008A2171" w:rsidRPr="00CF1FB5">
        <w:rPr>
          <w:rFonts w:cs="Times New Roman"/>
          <w:b/>
          <w:color w:val="000000" w:themeColor="text1"/>
          <w:szCs w:val="28"/>
        </w:rPr>
        <w:t>5</w:t>
      </w:r>
      <w:r w:rsidRPr="00CF1FB5">
        <w:rPr>
          <w:rFonts w:cs="Times New Roman"/>
          <w:b/>
          <w:color w:val="000000" w:themeColor="text1"/>
          <w:szCs w:val="28"/>
        </w:rPr>
        <w:t xml:space="preserve"> TTHC THUỘC THẨM QUYỀN GIẢI QUYẾT CỦA SỞ CÔNG THƯƠNG </w:t>
      </w:r>
      <w:r w:rsidRPr="00CF1FB5">
        <w:rPr>
          <w:rFonts w:cs="Times New Roman"/>
          <w:b/>
          <w:color w:val="000000" w:themeColor="text1"/>
          <w:szCs w:val="28"/>
        </w:rPr>
        <w:br/>
        <w:t xml:space="preserve">CUNG CẤP TRỰC TUYẾN TRÊN </w:t>
      </w:r>
      <w:r w:rsidRPr="00CF1FB5">
        <w:rPr>
          <w:rFonts w:cs="Times New Roman"/>
          <w:b/>
          <w:color w:val="000000" w:themeColor="text1"/>
          <w:szCs w:val="28"/>
          <w:lang w:val="pt-BR"/>
        </w:rPr>
        <w:t>HỆ THỐNG IGATE</w:t>
      </w:r>
    </w:p>
    <w:p w14:paraId="44BDA6F5" w14:textId="1543CAAA" w:rsidR="004670EC" w:rsidRPr="00CF1FB5" w:rsidRDefault="00463AF4" w:rsidP="00722FFA">
      <w:pPr>
        <w:spacing w:before="60" w:after="0" w:line="240" w:lineRule="auto"/>
        <w:jc w:val="center"/>
        <w:rPr>
          <w:rFonts w:cs="Times New Roman"/>
          <w:b/>
          <w:noProof/>
          <w:szCs w:val="28"/>
        </w:rPr>
      </w:pPr>
      <w:r w:rsidRPr="00CF1FB5">
        <w:rPr>
          <w:rFonts w:cs="Times New Roman"/>
          <w:i/>
          <w:szCs w:val="28"/>
        </w:rPr>
        <w:t xml:space="preserve"> (K</w:t>
      </w:r>
      <w:r w:rsidR="004670EC" w:rsidRPr="00CF1FB5">
        <w:rPr>
          <w:rFonts w:cs="Times New Roman"/>
          <w:i/>
          <w:szCs w:val="28"/>
        </w:rPr>
        <w:t xml:space="preserve">èm theo Quyết định số     </w:t>
      </w:r>
      <w:r w:rsidRPr="00CF1FB5">
        <w:rPr>
          <w:rFonts w:cs="Times New Roman"/>
          <w:i/>
          <w:szCs w:val="28"/>
        </w:rPr>
        <w:t xml:space="preserve">   </w:t>
      </w:r>
      <w:r w:rsidR="004670EC" w:rsidRPr="00CF1FB5">
        <w:rPr>
          <w:rFonts w:cs="Times New Roman"/>
          <w:i/>
          <w:szCs w:val="28"/>
        </w:rPr>
        <w:t xml:space="preserve"> </w:t>
      </w:r>
      <w:r w:rsidR="004C1A30" w:rsidRPr="00CF1FB5">
        <w:rPr>
          <w:rFonts w:cs="Times New Roman"/>
          <w:i/>
          <w:szCs w:val="28"/>
        </w:rPr>
        <w:t xml:space="preserve">     </w:t>
      </w:r>
      <w:r w:rsidR="004670EC" w:rsidRPr="00CF1FB5">
        <w:rPr>
          <w:rFonts w:cs="Times New Roman"/>
          <w:i/>
          <w:szCs w:val="28"/>
        </w:rPr>
        <w:t xml:space="preserve">  /</w:t>
      </w:r>
      <w:r w:rsidR="00323D98" w:rsidRPr="00CF1FB5">
        <w:rPr>
          <w:rFonts w:cs="Times New Roman"/>
          <w:i/>
          <w:szCs w:val="28"/>
        </w:rPr>
        <w:t>QĐ-UBND</w:t>
      </w:r>
      <w:r w:rsidR="004670EC" w:rsidRPr="00CF1FB5">
        <w:rPr>
          <w:rFonts w:cs="Times New Roman"/>
          <w:i/>
          <w:szCs w:val="28"/>
        </w:rPr>
        <w:t xml:space="preserve"> ngày   </w:t>
      </w:r>
      <w:r w:rsidRPr="00CF1FB5">
        <w:rPr>
          <w:rFonts w:cs="Times New Roman"/>
          <w:i/>
          <w:szCs w:val="28"/>
        </w:rPr>
        <w:t xml:space="preserve"> </w:t>
      </w:r>
      <w:r w:rsidR="004670EC" w:rsidRPr="00CF1FB5">
        <w:rPr>
          <w:rFonts w:cs="Times New Roman"/>
          <w:i/>
          <w:szCs w:val="28"/>
        </w:rPr>
        <w:t xml:space="preserve">  </w:t>
      </w:r>
      <w:r w:rsidR="004C1A30" w:rsidRPr="00CF1FB5">
        <w:rPr>
          <w:rFonts w:cs="Times New Roman"/>
          <w:i/>
          <w:szCs w:val="28"/>
        </w:rPr>
        <w:t xml:space="preserve">  </w:t>
      </w:r>
      <w:r w:rsidR="004670EC" w:rsidRPr="00CF1FB5">
        <w:rPr>
          <w:rFonts w:cs="Times New Roman"/>
          <w:i/>
          <w:szCs w:val="28"/>
        </w:rPr>
        <w:t xml:space="preserve"> /</w:t>
      </w:r>
      <w:r w:rsidR="00CF1FB5">
        <w:rPr>
          <w:rFonts w:cs="Times New Roman"/>
          <w:i/>
          <w:szCs w:val="28"/>
        </w:rPr>
        <w:t>11</w:t>
      </w:r>
      <w:r w:rsidR="009A0F2C" w:rsidRPr="00CF1FB5">
        <w:rPr>
          <w:rFonts w:cs="Times New Roman"/>
          <w:i/>
          <w:szCs w:val="28"/>
        </w:rPr>
        <w:t>/202</w:t>
      </w:r>
      <w:r w:rsidR="00626A4F" w:rsidRPr="00CF1FB5">
        <w:rPr>
          <w:rFonts w:cs="Times New Roman"/>
          <w:i/>
          <w:szCs w:val="28"/>
        </w:rPr>
        <w:t>4</w:t>
      </w:r>
      <w:r w:rsidR="004670EC" w:rsidRPr="00CF1FB5">
        <w:rPr>
          <w:rFonts w:cs="Times New Roman"/>
          <w:i/>
          <w:szCs w:val="28"/>
        </w:rPr>
        <w:t xml:space="preserve"> của </w:t>
      </w:r>
      <w:r w:rsidR="00323D98" w:rsidRPr="00CF1FB5">
        <w:rPr>
          <w:rFonts w:cs="Times New Roman"/>
          <w:i/>
          <w:szCs w:val="28"/>
        </w:rPr>
        <w:t>Chủ tịch UBND tỉnh</w:t>
      </w:r>
      <w:r w:rsidR="00E41C04" w:rsidRPr="00CF1FB5">
        <w:rPr>
          <w:rFonts w:cs="Times New Roman"/>
          <w:i/>
          <w:szCs w:val="28"/>
        </w:rPr>
        <w:t xml:space="preserve"> Đắk Lắk</w:t>
      </w:r>
      <w:r w:rsidR="004670EC" w:rsidRPr="00CF1FB5">
        <w:rPr>
          <w:rFonts w:cs="Times New Roman"/>
          <w:i/>
          <w:szCs w:val="28"/>
        </w:rPr>
        <w:t>)</w:t>
      </w:r>
      <w:r w:rsidR="00B56660" w:rsidRPr="00CF1FB5">
        <w:rPr>
          <w:rFonts w:cs="Times New Roman"/>
          <w:b/>
          <w:noProof/>
          <w:szCs w:val="28"/>
        </w:rPr>
        <w:t xml:space="preserve"> </w:t>
      </w:r>
    </w:p>
    <w:p w14:paraId="5BFEA39B" w14:textId="24F92815" w:rsidR="004C1A30" w:rsidRPr="00BB3641" w:rsidRDefault="004C1A30" w:rsidP="00722FFA">
      <w:pPr>
        <w:spacing w:before="60" w:after="0" w:line="240" w:lineRule="auto"/>
        <w:jc w:val="center"/>
        <w:rPr>
          <w:rFonts w:cs="Times New Roman"/>
          <w:b/>
          <w:noProof/>
          <w:sz w:val="26"/>
          <w:szCs w:val="26"/>
        </w:rPr>
      </w:pPr>
      <w:r w:rsidRPr="00BB3641">
        <w:rPr>
          <w:rFonts w:cs="Times New Roman"/>
          <w:b/>
          <w:noProof/>
          <w:sz w:val="26"/>
          <w:szCs w:val="26"/>
          <w:lang w:val="en-GB" w:eastAsia="en-GB"/>
        </w:rPr>
        <mc:AlternateContent>
          <mc:Choice Requires="wps">
            <w:drawing>
              <wp:anchor distT="0" distB="0" distL="114300" distR="114300" simplePos="0" relativeHeight="251659264" behindDoc="0" locked="0" layoutInCell="1" allowOverlap="1" wp14:anchorId="1E8C3C85" wp14:editId="73141DA1">
                <wp:simplePos x="0" y="0"/>
                <wp:positionH relativeFrom="column">
                  <wp:posOffset>3183444</wp:posOffset>
                </wp:positionH>
                <wp:positionV relativeFrom="paragraph">
                  <wp:posOffset>76217</wp:posOffset>
                </wp:positionV>
                <wp:extent cx="2495550" cy="0"/>
                <wp:effectExtent l="0" t="0" r="19050" b="19050"/>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5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83A41B" id="_x0000_t32" coordsize="21600,21600" o:spt="32" o:oned="t" path="m,l21600,21600e" filled="f">
                <v:path arrowok="t" fillok="f" o:connecttype="none"/>
                <o:lock v:ext="edit" shapetype="t"/>
              </v:shapetype>
              <v:shape id="AutoShape 5" o:spid="_x0000_s1026" type="#_x0000_t32" style="position:absolute;margin-left:250.65pt;margin-top:6pt;width:19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"/>
            </w:pict>
          </mc:Fallback>
        </mc:AlternateContent>
      </w:r>
    </w:p>
    <w:p w14:paraId="52D76406" w14:textId="43E0DFDE" w:rsidR="004C1A30" w:rsidRPr="00BB3641" w:rsidRDefault="004C1A30" w:rsidP="00722FFA">
      <w:pPr>
        <w:spacing w:before="60" w:after="0" w:line="240" w:lineRule="auto"/>
        <w:jc w:val="center"/>
        <w:rPr>
          <w:rFonts w:cs="Times New Roman"/>
          <w:i/>
          <w:sz w:val="14"/>
          <w:szCs w:val="26"/>
        </w:rPr>
      </w:pPr>
    </w:p>
    <w:tbl>
      <w:tblPr>
        <w:tblW w:w="0" w:type="auto"/>
        <w:tblInd w:w="113" w:type="dxa"/>
        <w:tblLook w:val="04A0" w:firstRow="1" w:lastRow="0" w:firstColumn="1" w:lastColumn="0" w:noHBand="0" w:noVBand="1"/>
      </w:tblPr>
      <w:tblGrid>
        <w:gridCol w:w="723"/>
        <w:gridCol w:w="1399"/>
        <w:gridCol w:w="3402"/>
        <w:gridCol w:w="1701"/>
        <w:gridCol w:w="1275"/>
        <w:gridCol w:w="1418"/>
        <w:gridCol w:w="1276"/>
        <w:gridCol w:w="1417"/>
        <w:gridCol w:w="1343"/>
      </w:tblGrid>
      <w:tr w:rsidR="004C7A15" w:rsidRPr="008415A8" w14:paraId="65EFE27F" w14:textId="77777777" w:rsidTr="008415A8">
        <w:trPr>
          <w:trHeight w:val="340"/>
          <w:tblHeader/>
        </w:trPr>
        <w:tc>
          <w:tcPr>
            <w:tcW w:w="7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E15074" w14:textId="77777777" w:rsidR="004C7A15" w:rsidRPr="008415A8" w:rsidRDefault="004C7A15" w:rsidP="008415A8">
            <w:pPr>
              <w:spacing w:before="60" w:after="60" w:line="240" w:lineRule="auto"/>
              <w:jc w:val="center"/>
              <w:rPr>
                <w:rFonts w:eastAsia="Times New Roman" w:cs="Times New Roman"/>
                <w:b/>
                <w:bCs/>
                <w:color w:val="000000" w:themeColor="text1"/>
                <w:spacing w:val="-20"/>
                <w:sz w:val="26"/>
                <w:szCs w:val="26"/>
              </w:rPr>
            </w:pPr>
            <w:r w:rsidRPr="008415A8">
              <w:rPr>
                <w:rFonts w:eastAsia="Times New Roman" w:cs="Times New Roman"/>
                <w:b/>
                <w:bCs/>
                <w:color w:val="000000" w:themeColor="text1"/>
                <w:spacing w:val="-20"/>
                <w:sz w:val="26"/>
                <w:szCs w:val="26"/>
              </w:rPr>
              <w:t>STT</w:t>
            </w:r>
          </w:p>
        </w:tc>
        <w:tc>
          <w:tcPr>
            <w:tcW w:w="13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D84C93" w14:textId="77777777" w:rsidR="004C7A15" w:rsidRPr="008415A8" w:rsidRDefault="004C7A15" w:rsidP="008415A8">
            <w:pPr>
              <w:spacing w:before="60" w:after="60" w:line="240" w:lineRule="auto"/>
              <w:jc w:val="center"/>
              <w:rPr>
                <w:rFonts w:eastAsia="Times New Roman" w:cs="Times New Roman"/>
                <w:b/>
                <w:bCs/>
                <w:color w:val="000000" w:themeColor="text1"/>
                <w:spacing w:val="-20"/>
                <w:sz w:val="26"/>
                <w:szCs w:val="26"/>
              </w:rPr>
            </w:pPr>
            <w:r w:rsidRPr="008415A8">
              <w:rPr>
                <w:rFonts w:eastAsia="Times New Roman" w:cs="Times New Roman"/>
                <w:b/>
                <w:bCs/>
                <w:spacing w:val="-20"/>
                <w:sz w:val="26"/>
                <w:szCs w:val="26"/>
              </w:rPr>
              <w:t>Mã TTHC</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FEACD3" w14:textId="77777777" w:rsidR="004C7A15" w:rsidRPr="008415A8" w:rsidRDefault="004C7A15" w:rsidP="008415A8">
            <w:pPr>
              <w:spacing w:before="60" w:after="60" w:line="240" w:lineRule="auto"/>
              <w:jc w:val="center"/>
              <w:rPr>
                <w:rFonts w:eastAsia="Times New Roman" w:cs="Times New Roman"/>
                <w:b/>
                <w:bCs/>
                <w:color w:val="000000" w:themeColor="text1"/>
                <w:spacing w:val="-20"/>
                <w:sz w:val="26"/>
                <w:szCs w:val="26"/>
              </w:rPr>
            </w:pPr>
            <w:r w:rsidRPr="008415A8">
              <w:rPr>
                <w:rFonts w:eastAsia="Times New Roman" w:cs="Times New Roman"/>
                <w:b/>
                <w:bCs/>
                <w:spacing w:val="-20"/>
                <w:sz w:val="26"/>
                <w:szCs w:val="26"/>
              </w:rPr>
              <w:t>Tên TTHC</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38D338" w14:textId="77777777" w:rsidR="004C7A15" w:rsidRPr="008415A8" w:rsidRDefault="004C7A15" w:rsidP="008415A8">
            <w:pPr>
              <w:spacing w:before="60" w:after="60" w:line="240" w:lineRule="auto"/>
              <w:jc w:val="center"/>
              <w:rPr>
                <w:rFonts w:eastAsia="Times New Roman" w:cs="Times New Roman"/>
                <w:b/>
                <w:bCs/>
                <w:color w:val="000000" w:themeColor="text1"/>
                <w:spacing w:val="-20"/>
                <w:sz w:val="26"/>
                <w:szCs w:val="26"/>
              </w:rPr>
            </w:pPr>
            <w:r w:rsidRPr="008415A8">
              <w:rPr>
                <w:rFonts w:eastAsia="Times New Roman" w:cs="Times New Roman"/>
                <w:b/>
                <w:bCs/>
                <w:color w:val="000000" w:themeColor="text1"/>
                <w:spacing w:val="-20"/>
                <w:sz w:val="26"/>
                <w:szCs w:val="26"/>
              </w:rPr>
              <w:t>Lĩnh vực</w:t>
            </w:r>
          </w:p>
        </w:tc>
        <w:tc>
          <w:tcPr>
            <w:tcW w:w="6729" w:type="dxa"/>
            <w:gridSpan w:val="5"/>
            <w:tcBorders>
              <w:top w:val="single" w:sz="4" w:space="0" w:color="auto"/>
              <w:left w:val="nil"/>
              <w:bottom w:val="single" w:sz="4" w:space="0" w:color="auto"/>
              <w:right w:val="single" w:sz="4" w:space="0" w:color="auto"/>
            </w:tcBorders>
            <w:shd w:val="clear" w:color="auto" w:fill="auto"/>
            <w:vAlign w:val="center"/>
            <w:hideMark/>
          </w:tcPr>
          <w:p w14:paraId="2C0C10DE" w14:textId="77777777" w:rsidR="004C7A15" w:rsidRPr="008415A8" w:rsidRDefault="004C7A15" w:rsidP="008415A8">
            <w:pPr>
              <w:spacing w:before="60" w:after="60" w:line="240" w:lineRule="auto"/>
              <w:jc w:val="center"/>
              <w:rPr>
                <w:rFonts w:eastAsia="Times New Roman" w:cs="Times New Roman"/>
                <w:b/>
                <w:bCs/>
                <w:color w:val="000000" w:themeColor="text1"/>
                <w:spacing w:val="-20"/>
                <w:sz w:val="26"/>
                <w:szCs w:val="26"/>
              </w:rPr>
            </w:pPr>
            <w:r w:rsidRPr="008415A8">
              <w:rPr>
                <w:rFonts w:eastAsia="Times New Roman" w:cs="Times New Roman"/>
                <w:b/>
                <w:bCs/>
                <w:color w:val="000000" w:themeColor="text1"/>
                <w:spacing w:val="-20"/>
                <w:sz w:val="26"/>
                <w:szCs w:val="26"/>
              </w:rPr>
              <w:t>TTHC</w:t>
            </w:r>
          </w:p>
        </w:tc>
      </w:tr>
      <w:tr w:rsidR="004C7A15" w:rsidRPr="008415A8" w14:paraId="608D221F" w14:textId="77777777" w:rsidTr="008415A8">
        <w:trPr>
          <w:trHeight w:val="340"/>
          <w:tblHeader/>
        </w:trPr>
        <w:tc>
          <w:tcPr>
            <w:tcW w:w="7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D117C6" w14:textId="77777777" w:rsidR="004C7A15" w:rsidRPr="008415A8" w:rsidRDefault="004C7A15" w:rsidP="008415A8">
            <w:pPr>
              <w:spacing w:before="60" w:after="60" w:line="240" w:lineRule="auto"/>
              <w:rPr>
                <w:rFonts w:eastAsia="Times New Roman" w:cs="Times New Roman"/>
                <w:b/>
                <w:bCs/>
                <w:color w:val="000000" w:themeColor="text1"/>
                <w:spacing w:val="-20"/>
                <w:sz w:val="26"/>
                <w:szCs w:val="26"/>
              </w:rPr>
            </w:pPr>
          </w:p>
        </w:tc>
        <w:tc>
          <w:tcPr>
            <w:tcW w:w="139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89E782" w14:textId="77777777" w:rsidR="004C7A15" w:rsidRPr="008415A8" w:rsidRDefault="004C7A15" w:rsidP="008415A8">
            <w:pPr>
              <w:spacing w:before="60" w:after="60" w:line="240" w:lineRule="auto"/>
              <w:rPr>
                <w:rFonts w:eastAsia="Times New Roman" w:cs="Times New Roman"/>
                <w:b/>
                <w:bCs/>
                <w:color w:val="000000" w:themeColor="text1"/>
                <w:spacing w:val="-20"/>
                <w:sz w:val="26"/>
                <w:szCs w:val="26"/>
              </w:rPr>
            </w:pPr>
          </w:p>
        </w:tc>
        <w:tc>
          <w:tcPr>
            <w:tcW w:w="34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836B9A" w14:textId="77777777" w:rsidR="004C7A15" w:rsidRPr="008415A8" w:rsidRDefault="004C7A15" w:rsidP="008415A8">
            <w:pPr>
              <w:spacing w:before="60" w:after="60" w:line="240" w:lineRule="auto"/>
              <w:rPr>
                <w:rFonts w:eastAsia="Times New Roman" w:cs="Times New Roman"/>
                <w:b/>
                <w:bCs/>
                <w:color w:val="000000" w:themeColor="text1"/>
                <w:spacing w:val="-20"/>
                <w:sz w:val="26"/>
                <w:szCs w:val="26"/>
              </w:rPr>
            </w:pPr>
          </w:p>
        </w:tc>
        <w:tc>
          <w:tcPr>
            <w:tcW w:w="170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C3B2B7" w14:textId="77777777" w:rsidR="004C7A15" w:rsidRPr="008415A8" w:rsidRDefault="004C7A15" w:rsidP="008415A8">
            <w:pPr>
              <w:spacing w:before="60" w:after="60" w:line="240" w:lineRule="auto"/>
              <w:jc w:val="center"/>
              <w:rPr>
                <w:rFonts w:eastAsia="Times New Roman" w:cs="Times New Roman"/>
                <w:b/>
                <w:bCs/>
                <w:color w:val="000000" w:themeColor="text1"/>
                <w:spacing w:val="-20"/>
                <w:sz w:val="26"/>
                <w:szCs w:val="26"/>
              </w:rPr>
            </w:pPr>
          </w:p>
        </w:tc>
        <w:tc>
          <w:tcPr>
            <w:tcW w:w="1275" w:type="dxa"/>
            <w:tcBorders>
              <w:top w:val="nil"/>
              <w:left w:val="nil"/>
              <w:bottom w:val="single" w:sz="4" w:space="0" w:color="auto"/>
              <w:right w:val="single" w:sz="4" w:space="0" w:color="auto"/>
            </w:tcBorders>
            <w:shd w:val="clear" w:color="auto" w:fill="auto"/>
            <w:vAlign w:val="center"/>
          </w:tcPr>
          <w:p w14:paraId="05ABB9B3" w14:textId="22299452" w:rsidR="004C7A15" w:rsidRPr="008415A8" w:rsidRDefault="004C7A15" w:rsidP="008415A8">
            <w:pPr>
              <w:spacing w:before="60" w:after="60" w:line="240" w:lineRule="auto"/>
              <w:jc w:val="center"/>
              <w:rPr>
                <w:rFonts w:eastAsia="Times New Roman" w:cs="Times New Roman"/>
                <w:b/>
                <w:bCs/>
                <w:color w:val="000000" w:themeColor="text1"/>
                <w:spacing w:val="-20"/>
                <w:sz w:val="26"/>
                <w:szCs w:val="26"/>
              </w:rPr>
            </w:pPr>
            <w:r w:rsidRPr="008415A8">
              <w:rPr>
                <w:rFonts w:eastAsia="Times New Roman" w:cs="Times New Roman"/>
                <w:b/>
                <w:bCs/>
                <w:spacing w:val="-20"/>
                <w:sz w:val="26"/>
                <w:szCs w:val="26"/>
              </w:rPr>
              <w:t>Có yêu cầu nghĩa vụ</w:t>
            </w:r>
            <w:r w:rsidR="00C97B26" w:rsidRPr="008415A8">
              <w:rPr>
                <w:rFonts w:eastAsia="Times New Roman" w:cs="Times New Roman"/>
                <w:b/>
                <w:bCs/>
                <w:spacing w:val="-20"/>
                <w:sz w:val="26"/>
                <w:szCs w:val="26"/>
              </w:rPr>
              <w:br/>
            </w:r>
            <w:r w:rsidRPr="008415A8">
              <w:rPr>
                <w:rFonts w:eastAsia="Times New Roman" w:cs="Times New Roman"/>
                <w:b/>
                <w:bCs/>
                <w:spacing w:val="-20"/>
                <w:sz w:val="26"/>
                <w:szCs w:val="26"/>
              </w:rPr>
              <w:t xml:space="preserve"> tài chính </w:t>
            </w:r>
            <w:r w:rsidRPr="008415A8">
              <w:rPr>
                <w:rFonts w:eastAsia="Times New Roman" w:cs="Times New Roman"/>
                <w:i/>
                <w:iCs/>
                <w:spacing w:val="-20"/>
                <w:sz w:val="26"/>
                <w:szCs w:val="26"/>
              </w:rPr>
              <w:t>(có/không)</w:t>
            </w:r>
          </w:p>
        </w:tc>
        <w:tc>
          <w:tcPr>
            <w:tcW w:w="1418" w:type="dxa"/>
            <w:tcBorders>
              <w:top w:val="nil"/>
              <w:left w:val="nil"/>
              <w:bottom w:val="single" w:sz="4" w:space="0" w:color="auto"/>
              <w:right w:val="single" w:sz="4" w:space="0" w:color="auto"/>
            </w:tcBorders>
            <w:shd w:val="clear" w:color="auto" w:fill="auto"/>
            <w:vAlign w:val="center"/>
          </w:tcPr>
          <w:p w14:paraId="27FFC9BE" w14:textId="77777777" w:rsidR="004C7A15" w:rsidRPr="008415A8" w:rsidRDefault="004C7A15" w:rsidP="008415A8">
            <w:pPr>
              <w:spacing w:before="60" w:after="60" w:line="240" w:lineRule="auto"/>
              <w:jc w:val="center"/>
              <w:rPr>
                <w:rFonts w:eastAsia="Times New Roman" w:cs="Times New Roman"/>
                <w:b/>
                <w:bCs/>
                <w:color w:val="000000" w:themeColor="text1"/>
                <w:spacing w:val="-20"/>
                <w:sz w:val="26"/>
                <w:szCs w:val="26"/>
              </w:rPr>
            </w:pPr>
            <w:r w:rsidRPr="008415A8">
              <w:rPr>
                <w:rFonts w:eastAsia="Times New Roman" w:cs="Times New Roman"/>
                <w:b/>
                <w:bCs/>
                <w:spacing w:val="-20"/>
                <w:sz w:val="26"/>
                <w:szCs w:val="26"/>
              </w:rPr>
              <w:t xml:space="preserve">Có yêu cầu nghĩa vụ tài chính được triển khai thanh toán trực tuyến </w:t>
            </w:r>
            <w:r w:rsidRPr="008415A8">
              <w:rPr>
                <w:rFonts w:eastAsia="Times New Roman" w:cs="Times New Roman"/>
                <w:i/>
                <w:iCs/>
                <w:spacing w:val="-20"/>
                <w:sz w:val="26"/>
                <w:szCs w:val="26"/>
              </w:rPr>
              <w:t>(có/không)</w:t>
            </w:r>
          </w:p>
        </w:tc>
        <w:tc>
          <w:tcPr>
            <w:tcW w:w="1276" w:type="dxa"/>
            <w:tcBorders>
              <w:top w:val="nil"/>
              <w:left w:val="nil"/>
              <w:bottom w:val="single" w:sz="4" w:space="0" w:color="auto"/>
              <w:right w:val="single" w:sz="4" w:space="0" w:color="auto"/>
            </w:tcBorders>
            <w:shd w:val="clear" w:color="auto" w:fill="auto"/>
            <w:vAlign w:val="center"/>
          </w:tcPr>
          <w:p w14:paraId="1AEB3CF7" w14:textId="77777777" w:rsidR="004C7A15" w:rsidRPr="008415A8" w:rsidRDefault="004C7A15" w:rsidP="008415A8">
            <w:pPr>
              <w:spacing w:before="60" w:after="60" w:line="240" w:lineRule="auto"/>
              <w:jc w:val="center"/>
              <w:rPr>
                <w:rFonts w:eastAsia="Times New Roman" w:cs="Times New Roman"/>
                <w:b/>
                <w:bCs/>
                <w:color w:val="000000" w:themeColor="text1"/>
                <w:spacing w:val="-20"/>
                <w:sz w:val="26"/>
                <w:szCs w:val="26"/>
              </w:rPr>
            </w:pPr>
            <w:r w:rsidRPr="008415A8">
              <w:rPr>
                <w:rFonts w:eastAsia="Times New Roman" w:cs="Times New Roman"/>
                <w:b/>
                <w:bCs/>
                <w:spacing w:val="-20"/>
                <w:sz w:val="26"/>
                <w:szCs w:val="26"/>
              </w:rPr>
              <w:t>Cung cấp dịch vụ công trực tuyến toàn trình</w:t>
            </w:r>
          </w:p>
        </w:tc>
        <w:tc>
          <w:tcPr>
            <w:tcW w:w="1417" w:type="dxa"/>
            <w:tcBorders>
              <w:top w:val="nil"/>
              <w:left w:val="nil"/>
              <w:bottom w:val="single" w:sz="4" w:space="0" w:color="auto"/>
              <w:right w:val="single" w:sz="4" w:space="0" w:color="auto"/>
            </w:tcBorders>
            <w:shd w:val="clear" w:color="auto" w:fill="auto"/>
            <w:vAlign w:val="center"/>
          </w:tcPr>
          <w:p w14:paraId="4D8E9962" w14:textId="77777777" w:rsidR="004C7A15" w:rsidRPr="008415A8" w:rsidRDefault="004C7A15" w:rsidP="008415A8">
            <w:pPr>
              <w:spacing w:before="60" w:after="60" w:line="240" w:lineRule="auto"/>
              <w:jc w:val="center"/>
              <w:rPr>
                <w:rFonts w:eastAsia="Times New Roman" w:cs="Times New Roman"/>
                <w:b/>
                <w:bCs/>
                <w:color w:val="000000" w:themeColor="text1"/>
                <w:spacing w:val="-20"/>
                <w:sz w:val="26"/>
                <w:szCs w:val="26"/>
              </w:rPr>
            </w:pPr>
            <w:r w:rsidRPr="008415A8">
              <w:rPr>
                <w:rFonts w:eastAsia="Times New Roman" w:cs="Times New Roman"/>
                <w:b/>
                <w:bCs/>
                <w:spacing w:val="-20"/>
                <w:sz w:val="26"/>
                <w:szCs w:val="26"/>
              </w:rPr>
              <w:t>Cung cấp dịch vụ công trực tuyến một phần</w:t>
            </w:r>
          </w:p>
        </w:tc>
        <w:tc>
          <w:tcPr>
            <w:tcW w:w="1343" w:type="dxa"/>
            <w:tcBorders>
              <w:top w:val="nil"/>
              <w:left w:val="nil"/>
              <w:bottom w:val="single" w:sz="4" w:space="0" w:color="auto"/>
              <w:right w:val="single" w:sz="4" w:space="0" w:color="auto"/>
            </w:tcBorders>
            <w:shd w:val="clear" w:color="auto" w:fill="auto"/>
            <w:vAlign w:val="center"/>
            <w:hideMark/>
          </w:tcPr>
          <w:p w14:paraId="729F33A4" w14:textId="242FCD8A" w:rsidR="004C7A15" w:rsidRPr="008415A8" w:rsidRDefault="004C7A15" w:rsidP="008415A8">
            <w:pPr>
              <w:spacing w:before="60" w:after="60" w:line="240" w:lineRule="auto"/>
              <w:jc w:val="center"/>
              <w:rPr>
                <w:rFonts w:eastAsia="Times New Roman" w:cs="Times New Roman"/>
                <w:b/>
                <w:bCs/>
                <w:color w:val="000000" w:themeColor="text1"/>
                <w:spacing w:val="-20"/>
                <w:sz w:val="26"/>
                <w:szCs w:val="26"/>
              </w:rPr>
            </w:pPr>
            <w:r w:rsidRPr="008415A8">
              <w:rPr>
                <w:rFonts w:eastAsia="Times New Roman" w:cs="Times New Roman"/>
                <w:b/>
                <w:bCs/>
                <w:color w:val="000000" w:themeColor="text1"/>
                <w:spacing w:val="-20"/>
                <w:sz w:val="26"/>
                <w:szCs w:val="26"/>
              </w:rPr>
              <w:t>Dịch vụ cung cấp thông tin</w:t>
            </w:r>
            <w:r w:rsidR="000E1E25" w:rsidRPr="008415A8">
              <w:rPr>
                <w:rFonts w:eastAsia="Times New Roman" w:cs="Times New Roman"/>
                <w:b/>
                <w:bCs/>
                <w:color w:val="000000" w:themeColor="text1"/>
                <w:spacing w:val="-20"/>
                <w:sz w:val="26"/>
                <w:szCs w:val="26"/>
              </w:rPr>
              <w:t xml:space="preserve"> trực tuyến</w:t>
            </w:r>
          </w:p>
        </w:tc>
      </w:tr>
      <w:tr w:rsidR="008A2171" w:rsidRPr="008415A8" w14:paraId="664A9DF8" w14:textId="77777777" w:rsidTr="00957711">
        <w:trPr>
          <w:trHeight w:val="1246"/>
        </w:trPr>
        <w:tc>
          <w:tcPr>
            <w:tcW w:w="723" w:type="dxa"/>
            <w:tcBorders>
              <w:top w:val="nil"/>
              <w:left w:val="single" w:sz="4" w:space="0" w:color="auto"/>
              <w:bottom w:val="single" w:sz="4" w:space="0" w:color="auto"/>
              <w:right w:val="single" w:sz="4" w:space="0" w:color="auto"/>
            </w:tcBorders>
            <w:shd w:val="clear" w:color="auto" w:fill="auto"/>
            <w:vAlign w:val="center"/>
          </w:tcPr>
          <w:p w14:paraId="2162EFBB" w14:textId="105369E6" w:rsidR="008A2171" w:rsidRPr="008415A8" w:rsidRDefault="008A2171" w:rsidP="008415A8">
            <w:pPr>
              <w:spacing w:before="60" w:after="60" w:line="240" w:lineRule="auto"/>
              <w:jc w:val="center"/>
              <w:rPr>
                <w:rFonts w:eastAsia="Times New Roman" w:cs="Times New Roman"/>
                <w:color w:val="000000" w:themeColor="text1"/>
                <w:sz w:val="26"/>
                <w:szCs w:val="26"/>
              </w:rPr>
            </w:pPr>
            <w:r w:rsidRPr="008415A8">
              <w:rPr>
                <w:rFonts w:eastAsia="Times New Roman" w:cs="Times New Roman"/>
                <w:color w:val="000000"/>
                <w:sz w:val="26"/>
                <w:szCs w:val="26"/>
              </w:rPr>
              <w:t>1</w:t>
            </w:r>
          </w:p>
        </w:tc>
        <w:tc>
          <w:tcPr>
            <w:tcW w:w="1399" w:type="dxa"/>
            <w:tcBorders>
              <w:top w:val="nil"/>
              <w:left w:val="nil"/>
              <w:bottom w:val="single" w:sz="4" w:space="0" w:color="auto"/>
              <w:right w:val="single" w:sz="4" w:space="0" w:color="auto"/>
            </w:tcBorders>
            <w:shd w:val="clear" w:color="auto" w:fill="auto"/>
            <w:vAlign w:val="center"/>
          </w:tcPr>
          <w:p w14:paraId="6B93A50F" w14:textId="6B125C04" w:rsidR="008A2171" w:rsidRPr="008415A8" w:rsidRDefault="008A2171" w:rsidP="008415A8">
            <w:pPr>
              <w:spacing w:before="60" w:after="60" w:line="240" w:lineRule="auto"/>
              <w:jc w:val="center"/>
              <w:rPr>
                <w:rFonts w:eastAsia="Times New Roman" w:cs="Times New Roman"/>
                <w:color w:val="000000" w:themeColor="text1"/>
                <w:sz w:val="26"/>
                <w:szCs w:val="26"/>
              </w:rPr>
            </w:pPr>
            <w:r w:rsidRPr="008415A8">
              <w:rPr>
                <w:rFonts w:eastAsia="Times New Roman" w:cs="Times New Roman"/>
                <w:color w:val="000000"/>
                <w:sz w:val="26"/>
                <w:szCs w:val="26"/>
              </w:rPr>
              <w:t>2.001535</w:t>
            </w:r>
          </w:p>
        </w:tc>
        <w:tc>
          <w:tcPr>
            <w:tcW w:w="3402" w:type="dxa"/>
            <w:tcBorders>
              <w:top w:val="nil"/>
              <w:left w:val="nil"/>
              <w:bottom w:val="single" w:sz="4" w:space="0" w:color="auto"/>
              <w:right w:val="single" w:sz="4" w:space="0" w:color="auto"/>
            </w:tcBorders>
            <w:shd w:val="clear" w:color="auto" w:fill="auto"/>
            <w:vAlign w:val="center"/>
          </w:tcPr>
          <w:p w14:paraId="1A301F45" w14:textId="3A60FFE3" w:rsidR="008A2171" w:rsidRPr="008415A8" w:rsidRDefault="008A2171" w:rsidP="008415A8">
            <w:pPr>
              <w:spacing w:before="60" w:after="60" w:line="240" w:lineRule="auto"/>
              <w:jc w:val="both"/>
              <w:rPr>
                <w:rFonts w:eastAsia="Times New Roman" w:cs="Times New Roman"/>
                <w:color w:val="000000" w:themeColor="text1"/>
                <w:sz w:val="26"/>
                <w:szCs w:val="26"/>
              </w:rPr>
            </w:pPr>
            <w:r w:rsidRPr="008415A8">
              <w:rPr>
                <w:rFonts w:eastAsia="Times New Roman" w:cs="Times New Roman"/>
                <w:color w:val="000000"/>
                <w:sz w:val="26"/>
                <w:szCs w:val="26"/>
              </w:rPr>
              <w:t>Cấp giấy phép hoạt động bán lẻ điện đến cấp điện áp 0,4kV tại địa phương</w:t>
            </w:r>
          </w:p>
        </w:tc>
        <w:tc>
          <w:tcPr>
            <w:tcW w:w="1701" w:type="dxa"/>
            <w:tcBorders>
              <w:top w:val="nil"/>
              <w:left w:val="nil"/>
              <w:bottom w:val="single" w:sz="4" w:space="0" w:color="auto"/>
              <w:right w:val="single" w:sz="4" w:space="0" w:color="auto"/>
            </w:tcBorders>
            <w:shd w:val="clear" w:color="auto" w:fill="auto"/>
            <w:vAlign w:val="center"/>
          </w:tcPr>
          <w:p w14:paraId="432C666B" w14:textId="364579D0" w:rsidR="008A2171" w:rsidRPr="008415A8" w:rsidRDefault="008A2171" w:rsidP="008415A8">
            <w:pPr>
              <w:spacing w:before="60" w:after="60" w:line="240" w:lineRule="auto"/>
              <w:jc w:val="center"/>
              <w:rPr>
                <w:rFonts w:eastAsia="Times New Roman" w:cs="Times New Roman"/>
                <w:color w:val="000000" w:themeColor="text1"/>
                <w:sz w:val="26"/>
                <w:szCs w:val="26"/>
              </w:rPr>
            </w:pPr>
            <w:r w:rsidRPr="008415A8">
              <w:rPr>
                <w:rFonts w:eastAsia="Times New Roman" w:cs="Times New Roman"/>
                <w:color w:val="000000"/>
                <w:sz w:val="26"/>
                <w:szCs w:val="26"/>
              </w:rPr>
              <w:t>Điện</w:t>
            </w:r>
          </w:p>
        </w:tc>
        <w:tc>
          <w:tcPr>
            <w:tcW w:w="1275" w:type="dxa"/>
            <w:tcBorders>
              <w:top w:val="nil"/>
              <w:left w:val="nil"/>
              <w:bottom w:val="single" w:sz="4" w:space="0" w:color="auto"/>
              <w:right w:val="single" w:sz="4" w:space="0" w:color="auto"/>
            </w:tcBorders>
            <w:shd w:val="clear" w:color="auto" w:fill="auto"/>
            <w:vAlign w:val="center"/>
          </w:tcPr>
          <w:p w14:paraId="1961F43C" w14:textId="225EEBF1" w:rsidR="008A2171" w:rsidRPr="008415A8" w:rsidRDefault="008A2171" w:rsidP="008415A8">
            <w:pPr>
              <w:spacing w:before="60" w:after="60" w:line="240" w:lineRule="auto"/>
              <w:jc w:val="center"/>
              <w:rPr>
                <w:rFonts w:eastAsia="Times New Roman" w:cs="Times New Roman"/>
                <w:color w:val="000000" w:themeColor="text1"/>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DE361B6" w14:textId="2E8E4C0D" w:rsidR="008A2171" w:rsidRPr="008415A8" w:rsidRDefault="008A2171" w:rsidP="008415A8">
            <w:pPr>
              <w:spacing w:before="60" w:after="60" w:line="240" w:lineRule="auto"/>
              <w:jc w:val="center"/>
              <w:rPr>
                <w:rFonts w:eastAsia="Times New Roman" w:cs="Times New Roman"/>
                <w:color w:val="000000" w:themeColor="text1"/>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7285AA1" w14:textId="24085DD9" w:rsidR="008A2171" w:rsidRPr="008415A8" w:rsidRDefault="008A2171" w:rsidP="008415A8">
            <w:pPr>
              <w:spacing w:before="60" w:after="60" w:line="240" w:lineRule="auto"/>
              <w:jc w:val="center"/>
              <w:rPr>
                <w:rFonts w:eastAsia="Times New Roman" w:cs="Times New Roman"/>
                <w:color w:val="000000" w:themeColor="text1"/>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229D8AF" w14:textId="7005207A" w:rsidR="008A2171" w:rsidRPr="008415A8" w:rsidRDefault="008A2171" w:rsidP="008415A8">
            <w:pPr>
              <w:spacing w:before="60" w:after="60" w:line="240" w:lineRule="auto"/>
              <w:jc w:val="center"/>
              <w:rPr>
                <w:rFonts w:eastAsia="Times New Roman" w:cs="Times New Roman"/>
                <w:color w:val="000000" w:themeColor="text1"/>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A6A97B3" w14:textId="0FBBCF93" w:rsidR="008A2171" w:rsidRPr="008415A8" w:rsidRDefault="008A2171" w:rsidP="008415A8">
            <w:pPr>
              <w:spacing w:before="60" w:after="60" w:line="240" w:lineRule="auto"/>
              <w:jc w:val="center"/>
              <w:rPr>
                <w:rFonts w:eastAsia="Times New Roman" w:cs="Times New Roman"/>
                <w:color w:val="000000" w:themeColor="text1"/>
                <w:sz w:val="26"/>
                <w:szCs w:val="26"/>
              </w:rPr>
            </w:pPr>
            <w:r w:rsidRPr="008415A8">
              <w:rPr>
                <w:rFonts w:eastAsia="Times New Roman" w:cs="Times New Roman"/>
                <w:color w:val="000000"/>
                <w:sz w:val="26"/>
                <w:szCs w:val="26"/>
              </w:rPr>
              <w:t> </w:t>
            </w:r>
          </w:p>
        </w:tc>
      </w:tr>
      <w:tr w:rsidR="008A2171" w:rsidRPr="008415A8" w14:paraId="50697A9F" w14:textId="77777777" w:rsidTr="00957711">
        <w:trPr>
          <w:trHeight w:val="1547"/>
        </w:trPr>
        <w:tc>
          <w:tcPr>
            <w:tcW w:w="723" w:type="dxa"/>
            <w:tcBorders>
              <w:top w:val="nil"/>
              <w:left w:val="single" w:sz="4" w:space="0" w:color="auto"/>
              <w:bottom w:val="single" w:sz="4" w:space="0" w:color="auto"/>
              <w:right w:val="single" w:sz="4" w:space="0" w:color="auto"/>
            </w:tcBorders>
            <w:shd w:val="clear" w:color="auto" w:fill="auto"/>
            <w:vAlign w:val="center"/>
          </w:tcPr>
          <w:p w14:paraId="40301798" w14:textId="7991F85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w:t>
            </w:r>
          </w:p>
        </w:tc>
        <w:tc>
          <w:tcPr>
            <w:tcW w:w="1399" w:type="dxa"/>
            <w:tcBorders>
              <w:top w:val="nil"/>
              <w:left w:val="nil"/>
              <w:bottom w:val="single" w:sz="4" w:space="0" w:color="auto"/>
              <w:right w:val="single" w:sz="4" w:space="0" w:color="auto"/>
            </w:tcBorders>
            <w:shd w:val="clear" w:color="auto" w:fill="auto"/>
            <w:vAlign w:val="center"/>
          </w:tcPr>
          <w:p w14:paraId="1005FC49" w14:textId="6FF0B52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2.001266</w:t>
            </w:r>
          </w:p>
        </w:tc>
        <w:tc>
          <w:tcPr>
            <w:tcW w:w="3402" w:type="dxa"/>
            <w:tcBorders>
              <w:top w:val="nil"/>
              <w:left w:val="nil"/>
              <w:bottom w:val="single" w:sz="4" w:space="0" w:color="auto"/>
              <w:right w:val="single" w:sz="4" w:space="0" w:color="auto"/>
            </w:tcBorders>
            <w:shd w:val="clear" w:color="auto" w:fill="auto"/>
            <w:vAlign w:val="center"/>
          </w:tcPr>
          <w:p w14:paraId="50AC3CBB" w14:textId="0062CF79"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sửa đổi, bổ sung giấy phép hoạt động bán lẻ điện đến cấp điện áp 0,4kV tại địa phương</w:t>
            </w:r>
          </w:p>
        </w:tc>
        <w:tc>
          <w:tcPr>
            <w:tcW w:w="1701" w:type="dxa"/>
            <w:tcBorders>
              <w:top w:val="nil"/>
              <w:left w:val="nil"/>
              <w:bottom w:val="single" w:sz="4" w:space="0" w:color="auto"/>
              <w:right w:val="single" w:sz="4" w:space="0" w:color="auto"/>
            </w:tcBorders>
            <w:shd w:val="clear" w:color="auto" w:fill="auto"/>
            <w:vAlign w:val="center"/>
          </w:tcPr>
          <w:p w14:paraId="7AA2C552" w14:textId="69BE05E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Điện</w:t>
            </w:r>
          </w:p>
        </w:tc>
        <w:tc>
          <w:tcPr>
            <w:tcW w:w="1275" w:type="dxa"/>
            <w:tcBorders>
              <w:top w:val="nil"/>
              <w:left w:val="nil"/>
              <w:bottom w:val="single" w:sz="4" w:space="0" w:color="auto"/>
              <w:right w:val="single" w:sz="4" w:space="0" w:color="auto"/>
            </w:tcBorders>
            <w:shd w:val="clear" w:color="auto" w:fill="auto"/>
            <w:vAlign w:val="center"/>
          </w:tcPr>
          <w:p w14:paraId="5178D080" w14:textId="39F4A06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2E3A621" w14:textId="78BA1D2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268FB7C" w14:textId="16FC5E0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0848010" w14:textId="6AB0AAE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631D29B" w14:textId="169A4B9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4E656437"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3A9AE6DB" w14:textId="22C2763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3</w:t>
            </w:r>
          </w:p>
        </w:tc>
        <w:tc>
          <w:tcPr>
            <w:tcW w:w="1399" w:type="dxa"/>
            <w:tcBorders>
              <w:top w:val="nil"/>
              <w:left w:val="nil"/>
              <w:bottom w:val="single" w:sz="4" w:space="0" w:color="auto"/>
              <w:right w:val="single" w:sz="4" w:space="0" w:color="auto"/>
            </w:tcBorders>
            <w:shd w:val="clear" w:color="auto" w:fill="auto"/>
            <w:vAlign w:val="center"/>
          </w:tcPr>
          <w:p w14:paraId="63973101" w14:textId="193EB6F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2.001561</w:t>
            </w:r>
          </w:p>
        </w:tc>
        <w:tc>
          <w:tcPr>
            <w:tcW w:w="3402" w:type="dxa"/>
            <w:tcBorders>
              <w:top w:val="nil"/>
              <w:left w:val="nil"/>
              <w:bottom w:val="single" w:sz="4" w:space="0" w:color="auto"/>
              <w:right w:val="single" w:sz="4" w:space="0" w:color="auto"/>
            </w:tcBorders>
            <w:shd w:val="clear" w:color="auto" w:fill="auto"/>
            <w:vAlign w:val="center"/>
          </w:tcPr>
          <w:p w14:paraId="3A3FDE36" w14:textId="15FEBD90"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phép hoạt động tư vấn chuyên ngành điện thuộc thẩm quyền cấp của địa phương</w:t>
            </w:r>
          </w:p>
        </w:tc>
        <w:tc>
          <w:tcPr>
            <w:tcW w:w="1701" w:type="dxa"/>
            <w:tcBorders>
              <w:top w:val="nil"/>
              <w:left w:val="nil"/>
              <w:bottom w:val="single" w:sz="4" w:space="0" w:color="auto"/>
              <w:right w:val="single" w:sz="4" w:space="0" w:color="auto"/>
            </w:tcBorders>
            <w:shd w:val="clear" w:color="auto" w:fill="auto"/>
            <w:vAlign w:val="center"/>
          </w:tcPr>
          <w:p w14:paraId="3F3C9835" w14:textId="68BAF2E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Điện</w:t>
            </w:r>
          </w:p>
        </w:tc>
        <w:tc>
          <w:tcPr>
            <w:tcW w:w="1275" w:type="dxa"/>
            <w:tcBorders>
              <w:top w:val="nil"/>
              <w:left w:val="nil"/>
              <w:bottom w:val="single" w:sz="4" w:space="0" w:color="auto"/>
              <w:right w:val="single" w:sz="4" w:space="0" w:color="auto"/>
            </w:tcBorders>
            <w:shd w:val="clear" w:color="auto" w:fill="auto"/>
            <w:vAlign w:val="center"/>
          </w:tcPr>
          <w:p w14:paraId="12A7F3E3" w14:textId="6704C36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043FBA5" w14:textId="3CCA526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B19BAE9" w14:textId="38C8853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52471E9" w14:textId="7FABB7F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232B562" w14:textId="79BC896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76C484A7" w14:textId="77777777" w:rsidTr="00957711">
        <w:trPr>
          <w:trHeight w:val="1247"/>
        </w:trPr>
        <w:tc>
          <w:tcPr>
            <w:tcW w:w="723" w:type="dxa"/>
            <w:tcBorders>
              <w:top w:val="nil"/>
              <w:left w:val="single" w:sz="4" w:space="0" w:color="auto"/>
              <w:bottom w:val="single" w:sz="4" w:space="0" w:color="auto"/>
              <w:right w:val="single" w:sz="4" w:space="0" w:color="auto"/>
            </w:tcBorders>
            <w:shd w:val="clear" w:color="auto" w:fill="auto"/>
            <w:vAlign w:val="center"/>
          </w:tcPr>
          <w:p w14:paraId="6720F773" w14:textId="6C22030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lastRenderedPageBreak/>
              <w:t>4</w:t>
            </w:r>
          </w:p>
        </w:tc>
        <w:tc>
          <w:tcPr>
            <w:tcW w:w="1399" w:type="dxa"/>
            <w:tcBorders>
              <w:top w:val="nil"/>
              <w:left w:val="nil"/>
              <w:bottom w:val="single" w:sz="4" w:space="0" w:color="auto"/>
              <w:right w:val="single" w:sz="4" w:space="0" w:color="auto"/>
            </w:tcBorders>
            <w:shd w:val="clear" w:color="auto" w:fill="auto"/>
            <w:vAlign w:val="center"/>
          </w:tcPr>
          <w:p w14:paraId="76C1DC27" w14:textId="6FDB609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2.001632</w:t>
            </w:r>
          </w:p>
        </w:tc>
        <w:tc>
          <w:tcPr>
            <w:tcW w:w="3402" w:type="dxa"/>
            <w:tcBorders>
              <w:top w:val="nil"/>
              <w:left w:val="nil"/>
              <w:bottom w:val="single" w:sz="4" w:space="0" w:color="auto"/>
              <w:right w:val="single" w:sz="4" w:space="0" w:color="auto"/>
            </w:tcBorders>
            <w:shd w:val="clear" w:color="auto" w:fill="auto"/>
            <w:vAlign w:val="center"/>
          </w:tcPr>
          <w:p w14:paraId="0627BB28" w14:textId="4E153F1F"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sửa đổi, bổ sung giấy phép hoạt động tư vấn chuyên ngành điện thuộc thẩm quyền cấp của địa phương</w:t>
            </w:r>
          </w:p>
        </w:tc>
        <w:tc>
          <w:tcPr>
            <w:tcW w:w="1701" w:type="dxa"/>
            <w:tcBorders>
              <w:top w:val="nil"/>
              <w:left w:val="nil"/>
              <w:bottom w:val="single" w:sz="4" w:space="0" w:color="auto"/>
              <w:right w:val="single" w:sz="4" w:space="0" w:color="auto"/>
            </w:tcBorders>
            <w:shd w:val="clear" w:color="auto" w:fill="auto"/>
            <w:vAlign w:val="center"/>
          </w:tcPr>
          <w:p w14:paraId="3D43B217" w14:textId="2023600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Điện</w:t>
            </w:r>
          </w:p>
        </w:tc>
        <w:tc>
          <w:tcPr>
            <w:tcW w:w="1275" w:type="dxa"/>
            <w:tcBorders>
              <w:top w:val="nil"/>
              <w:left w:val="nil"/>
              <w:bottom w:val="single" w:sz="4" w:space="0" w:color="auto"/>
              <w:right w:val="single" w:sz="4" w:space="0" w:color="auto"/>
            </w:tcBorders>
            <w:shd w:val="clear" w:color="auto" w:fill="auto"/>
            <w:vAlign w:val="center"/>
          </w:tcPr>
          <w:p w14:paraId="6913FDE9" w14:textId="0826D4B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F00C084" w14:textId="54BC305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AE65EDF" w14:textId="5297B06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2D25F77" w14:textId="20584D9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BA51287" w14:textId="76A58DB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3097B132"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27C6C24B" w14:textId="467590C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5</w:t>
            </w:r>
          </w:p>
        </w:tc>
        <w:tc>
          <w:tcPr>
            <w:tcW w:w="1399" w:type="dxa"/>
            <w:tcBorders>
              <w:top w:val="nil"/>
              <w:left w:val="nil"/>
              <w:bottom w:val="single" w:sz="4" w:space="0" w:color="auto"/>
              <w:right w:val="single" w:sz="4" w:space="0" w:color="auto"/>
            </w:tcBorders>
            <w:shd w:val="clear" w:color="auto" w:fill="auto"/>
            <w:vAlign w:val="center"/>
          </w:tcPr>
          <w:p w14:paraId="0F188DDE" w14:textId="273FCBF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2.001617</w:t>
            </w:r>
          </w:p>
        </w:tc>
        <w:tc>
          <w:tcPr>
            <w:tcW w:w="3402" w:type="dxa"/>
            <w:tcBorders>
              <w:top w:val="nil"/>
              <w:left w:val="nil"/>
              <w:bottom w:val="single" w:sz="4" w:space="0" w:color="auto"/>
              <w:right w:val="single" w:sz="4" w:space="0" w:color="auto"/>
            </w:tcBorders>
            <w:shd w:val="clear" w:color="auto" w:fill="auto"/>
            <w:vAlign w:val="center"/>
          </w:tcPr>
          <w:p w14:paraId="3C07303A" w14:textId="5580292E"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phép hoạt động phát điện đối với nhà máy điện có quy mô dưới 03MW đặt tại địa phương</w:t>
            </w:r>
          </w:p>
        </w:tc>
        <w:tc>
          <w:tcPr>
            <w:tcW w:w="1701" w:type="dxa"/>
            <w:tcBorders>
              <w:top w:val="nil"/>
              <w:left w:val="nil"/>
              <w:bottom w:val="single" w:sz="4" w:space="0" w:color="auto"/>
              <w:right w:val="single" w:sz="4" w:space="0" w:color="auto"/>
            </w:tcBorders>
            <w:shd w:val="clear" w:color="auto" w:fill="auto"/>
            <w:vAlign w:val="center"/>
          </w:tcPr>
          <w:p w14:paraId="7AD1EBD8" w14:textId="30B8A5E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Điện</w:t>
            </w:r>
          </w:p>
        </w:tc>
        <w:tc>
          <w:tcPr>
            <w:tcW w:w="1275" w:type="dxa"/>
            <w:tcBorders>
              <w:top w:val="nil"/>
              <w:left w:val="nil"/>
              <w:bottom w:val="single" w:sz="4" w:space="0" w:color="auto"/>
              <w:right w:val="single" w:sz="4" w:space="0" w:color="auto"/>
            </w:tcBorders>
            <w:shd w:val="clear" w:color="auto" w:fill="auto"/>
            <w:vAlign w:val="center"/>
          </w:tcPr>
          <w:p w14:paraId="6251C84F" w14:textId="36C045E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67E6EDD" w14:textId="0945E23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B701143" w14:textId="59034BA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55336A5" w14:textId="6E79A43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46422CC" w14:textId="4B9F04A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74C6DF10"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0200ECCA" w14:textId="0C68626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6</w:t>
            </w:r>
          </w:p>
        </w:tc>
        <w:tc>
          <w:tcPr>
            <w:tcW w:w="1399" w:type="dxa"/>
            <w:tcBorders>
              <w:top w:val="nil"/>
              <w:left w:val="nil"/>
              <w:bottom w:val="single" w:sz="4" w:space="0" w:color="auto"/>
              <w:right w:val="single" w:sz="4" w:space="0" w:color="auto"/>
            </w:tcBorders>
            <w:shd w:val="clear" w:color="auto" w:fill="auto"/>
            <w:vAlign w:val="center"/>
          </w:tcPr>
          <w:p w14:paraId="7888A5B8" w14:textId="1B949B9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2.001549</w:t>
            </w:r>
          </w:p>
        </w:tc>
        <w:tc>
          <w:tcPr>
            <w:tcW w:w="3402" w:type="dxa"/>
            <w:tcBorders>
              <w:top w:val="nil"/>
              <w:left w:val="nil"/>
              <w:bottom w:val="single" w:sz="4" w:space="0" w:color="auto"/>
              <w:right w:val="single" w:sz="4" w:space="0" w:color="auto"/>
            </w:tcBorders>
            <w:shd w:val="clear" w:color="auto" w:fill="auto"/>
            <w:vAlign w:val="center"/>
          </w:tcPr>
          <w:p w14:paraId="2D4A87B9" w14:textId="2F216E82"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sửa đổi, bổ sung giấy phép hoạt động phát điện đối với nhà máy điện có quy mô dưới 03MW đặt tại địa phương</w:t>
            </w:r>
          </w:p>
        </w:tc>
        <w:tc>
          <w:tcPr>
            <w:tcW w:w="1701" w:type="dxa"/>
            <w:tcBorders>
              <w:top w:val="nil"/>
              <w:left w:val="nil"/>
              <w:bottom w:val="single" w:sz="4" w:space="0" w:color="auto"/>
              <w:right w:val="single" w:sz="4" w:space="0" w:color="auto"/>
            </w:tcBorders>
            <w:shd w:val="clear" w:color="auto" w:fill="auto"/>
            <w:vAlign w:val="center"/>
          </w:tcPr>
          <w:p w14:paraId="1F4582C6" w14:textId="309940B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Điện</w:t>
            </w:r>
          </w:p>
        </w:tc>
        <w:tc>
          <w:tcPr>
            <w:tcW w:w="1275" w:type="dxa"/>
            <w:tcBorders>
              <w:top w:val="nil"/>
              <w:left w:val="nil"/>
              <w:bottom w:val="single" w:sz="4" w:space="0" w:color="auto"/>
              <w:right w:val="single" w:sz="4" w:space="0" w:color="auto"/>
            </w:tcBorders>
            <w:shd w:val="clear" w:color="auto" w:fill="auto"/>
            <w:vAlign w:val="center"/>
          </w:tcPr>
          <w:p w14:paraId="48B6B31B" w14:textId="0254EEB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401F019" w14:textId="0F55F55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964A806" w14:textId="6FB0BEF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58EF02F" w14:textId="6A9A6CA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7A0F43E" w14:textId="414756F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6B83DA69"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71CCE326" w14:textId="3C5EEB0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7</w:t>
            </w:r>
          </w:p>
        </w:tc>
        <w:tc>
          <w:tcPr>
            <w:tcW w:w="1399" w:type="dxa"/>
            <w:tcBorders>
              <w:top w:val="nil"/>
              <w:left w:val="nil"/>
              <w:bottom w:val="single" w:sz="4" w:space="0" w:color="auto"/>
              <w:right w:val="single" w:sz="4" w:space="0" w:color="auto"/>
            </w:tcBorders>
            <w:shd w:val="clear" w:color="auto" w:fill="auto"/>
            <w:vAlign w:val="center"/>
          </w:tcPr>
          <w:p w14:paraId="5C3312FA" w14:textId="206C23C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2.001249</w:t>
            </w:r>
          </w:p>
        </w:tc>
        <w:tc>
          <w:tcPr>
            <w:tcW w:w="3402" w:type="dxa"/>
            <w:tcBorders>
              <w:top w:val="nil"/>
              <w:left w:val="nil"/>
              <w:bottom w:val="single" w:sz="4" w:space="0" w:color="auto"/>
              <w:right w:val="single" w:sz="4" w:space="0" w:color="auto"/>
            </w:tcBorders>
            <w:shd w:val="clear" w:color="auto" w:fill="auto"/>
            <w:vAlign w:val="center"/>
          </w:tcPr>
          <w:p w14:paraId="2E6BE97F" w14:textId="6FA5126F"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phép hoạt động phân phối điện đến cấp điện áp 35 kV tại địa phương</w:t>
            </w:r>
          </w:p>
        </w:tc>
        <w:tc>
          <w:tcPr>
            <w:tcW w:w="1701" w:type="dxa"/>
            <w:tcBorders>
              <w:top w:val="nil"/>
              <w:left w:val="nil"/>
              <w:bottom w:val="single" w:sz="4" w:space="0" w:color="auto"/>
              <w:right w:val="single" w:sz="4" w:space="0" w:color="auto"/>
            </w:tcBorders>
            <w:shd w:val="clear" w:color="auto" w:fill="auto"/>
            <w:vAlign w:val="center"/>
          </w:tcPr>
          <w:p w14:paraId="7CE97D75" w14:textId="2AC10C4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Điện</w:t>
            </w:r>
          </w:p>
        </w:tc>
        <w:tc>
          <w:tcPr>
            <w:tcW w:w="1275" w:type="dxa"/>
            <w:tcBorders>
              <w:top w:val="nil"/>
              <w:left w:val="nil"/>
              <w:bottom w:val="single" w:sz="4" w:space="0" w:color="auto"/>
              <w:right w:val="single" w:sz="4" w:space="0" w:color="auto"/>
            </w:tcBorders>
            <w:shd w:val="clear" w:color="auto" w:fill="auto"/>
            <w:vAlign w:val="center"/>
          </w:tcPr>
          <w:p w14:paraId="247EE6EB" w14:textId="4B02006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36D9120" w14:textId="26D630C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D65449B" w14:textId="021944F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105A8D5" w14:textId="1E76897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12AA189" w14:textId="4483C79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5DE23C18"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049CFD9C" w14:textId="4B28420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8</w:t>
            </w:r>
          </w:p>
        </w:tc>
        <w:tc>
          <w:tcPr>
            <w:tcW w:w="1399" w:type="dxa"/>
            <w:tcBorders>
              <w:top w:val="nil"/>
              <w:left w:val="nil"/>
              <w:bottom w:val="single" w:sz="4" w:space="0" w:color="auto"/>
              <w:right w:val="single" w:sz="4" w:space="0" w:color="auto"/>
            </w:tcBorders>
            <w:shd w:val="clear" w:color="auto" w:fill="auto"/>
            <w:vAlign w:val="center"/>
          </w:tcPr>
          <w:p w14:paraId="15B9EEC4" w14:textId="6278FFA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2.001724</w:t>
            </w:r>
          </w:p>
        </w:tc>
        <w:tc>
          <w:tcPr>
            <w:tcW w:w="3402" w:type="dxa"/>
            <w:tcBorders>
              <w:top w:val="nil"/>
              <w:left w:val="nil"/>
              <w:bottom w:val="single" w:sz="4" w:space="0" w:color="auto"/>
              <w:right w:val="single" w:sz="4" w:space="0" w:color="auto"/>
            </w:tcBorders>
            <w:shd w:val="clear" w:color="auto" w:fill="auto"/>
            <w:vAlign w:val="center"/>
          </w:tcPr>
          <w:p w14:paraId="1909854F" w14:textId="56F5451F"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Sửa đổi, bổ sung giấy phép hoạt động phân phối điện đến cấp điện áp 35 kV tại địa phương</w:t>
            </w:r>
          </w:p>
        </w:tc>
        <w:tc>
          <w:tcPr>
            <w:tcW w:w="1701" w:type="dxa"/>
            <w:tcBorders>
              <w:top w:val="nil"/>
              <w:left w:val="nil"/>
              <w:bottom w:val="single" w:sz="4" w:space="0" w:color="auto"/>
              <w:right w:val="single" w:sz="4" w:space="0" w:color="auto"/>
            </w:tcBorders>
            <w:shd w:val="clear" w:color="auto" w:fill="auto"/>
            <w:vAlign w:val="center"/>
          </w:tcPr>
          <w:p w14:paraId="1D4BF2B4" w14:textId="1A6995B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Điện</w:t>
            </w:r>
          </w:p>
        </w:tc>
        <w:tc>
          <w:tcPr>
            <w:tcW w:w="1275" w:type="dxa"/>
            <w:tcBorders>
              <w:top w:val="nil"/>
              <w:left w:val="nil"/>
              <w:bottom w:val="single" w:sz="4" w:space="0" w:color="auto"/>
              <w:right w:val="single" w:sz="4" w:space="0" w:color="auto"/>
            </w:tcBorders>
            <w:shd w:val="clear" w:color="auto" w:fill="auto"/>
            <w:vAlign w:val="center"/>
          </w:tcPr>
          <w:p w14:paraId="05AAB66A" w14:textId="5FA19D6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124BDE1" w14:textId="5620E91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9950B25" w14:textId="479ADB5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5D9834D" w14:textId="1ADC829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48F05E6" w14:textId="188B0F1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70FCC9C7"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1307EE29" w14:textId="2CD5C6B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lastRenderedPageBreak/>
              <w:t>9</w:t>
            </w:r>
          </w:p>
        </w:tc>
        <w:tc>
          <w:tcPr>
            <w:tcW w:w="1399" w:type="dxa"/>
            <w:tcBorders>
              <w:top w:val="nil"/>
              <w:left w:val="nil"/>
              <w:bottom w:val="single" w:sz="4" w:space="0" w:color="auto"/>
              <w:right w:val="single" w:sz="4" w:space="0" w:color="auto"/>
            </w:tcBorders>
            <w:shd w:val="clear" w:color="auto" w:fill="auto"/>
            <w:vAlign w:val="center"/>
          </w:tcPr>
          <w:p w14:paraId="32485BDC" w14:textId="203511D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2.000621</w:t>
            </w:r>
          </w:p>
        </w:tc>
        <w:tc>
          <w:tcPr>
            <w:tcW w:w="3402" w:type="dxa"/>
            <w:tcBorders>
              <w:top w:val="nil"/>
              <w:left w:val="nil"/>
              <w:bottom w:val="single" w:sz="4" w:space="0" w:color="auto"/>
              <w:right w:val="single" w:sz="4" w:space="0" w:color="auto"/>
            </w:tcBorders>
            <w:shd w:val="clear" w:color="auto" w:fill="auto"/>
            <w:vAlign w:val="center"/>
          </w:tcPr>
          <w:p w14:paraId="1CF8CCE8" w14:textId="2EFABAF4"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Huấn luyện và cấp mới thẻ an toàn điện</w:t>
            </w:r>
          </w:p>
        </w:tc>
        <w:tc>
          <w:tcPr>
            <w:tcW w:w="1701" w:type="dxa"/>
            <w:tcBorders>
              <w:top w:val="nil"/>
              <w:left w:val="nil"/>
              <w:bottom w:val="single" w:sz="4" w:space="0" w:color="auto"/>
              <w:right w:val="single" w:sz="4" w:space="0" w:color="auto"/>
            </w:tcBorders>
            <w:shd w:val="clear" w:color="auto" w:fill="auto"/>
            <w:vAlign w:val="center"/>
          </w:tcPr>
          <w:p w14:paraId="0FD9ACC9" w14:textId="63E2E58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Điện</w:t>
            </w:r>
          </w:p>
        </w:tc>
        <w:tc>
          <w:tcPr>
            <w:tcW w:w="1275" w:type="dxa"/>
            <w:tcBorders>
              <w:top w:val="nil"/>
              <w:left w:val="nil"/>
              <w:bottom w:val="single" w:sz="4" w:space="0" w:color="auto"/>
              <w:right w:val="single" w:sz="4" w:space="0" w:color="auto"/>
            </w:tcBorders>
            <w:shd w:val="clear" w:color="auto" w:fill="auto"/>
            <w:vAlign w:val="center"/>
          </w:tcPr>
          <w:p w14:paraId="2CC65FF4" w14:textId="128D33E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15BF1AD" w14:textId="4E0E05E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F53521D" w14:textId="0B0563F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A81FB53" w14:textId="68D87D3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793825B" w14:textId="54480D8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5F130770"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4E6A739A" w14:textId="78114A7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10</w:t>
            </w:r>
          </w:p>
        </w:tc>
        <w:tc>
          <w:tcPr>
            <w:tcW w:w="1399" w:type="dxa"/>
            <w:tcBorders>
              <w:top w:val="nil"/>
              <w:left w:val="nil"/>
              <w:bottom w:val="single" w:sz="4" w:space="0" w:color="auto"/>
              <w:right w:val="single" w:sz="4" w:space="0" w:color="auto"/>
            </w:tcBorders>
            <w:shd w:val="clear" w:color="auto" w:fill="auto"/>
            <w:vAlign w:val="center"/>
          </w:tcPr>
          <w:p w14:paraId="64E1C4D1" w14:textId="4A61F3C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2.000643</w:t>
            </w:r>
          </w:p>
        </w:tc>
        <w:tc>
          <w:tcPr>
            <w:tcW w:w="3402" w:type="dxa"/>
            <w:tcBorders>
              <w:top w:val="nil"/>
              <w:left w:val="nil"/>
              <w:bottom w:val="single" w:sz="4" w:space="0" w:color="auto"/>
              <w:right w:val="single" w:sz="4" w:space="0" w:color="auto"/>
            </w:tcBorders>
            <w:shd w:val="clear" w:color="auto" w:fill="auto"/>
            <w:vAlign w:val="center"/>
          </w:tcPr>
          <w:p w14:paraId="44487904" w14:textId="2AD2A0AB"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lại thẻ an toàn điện</w:t>
            </w:r>
          </w:p>
        </w:tc>
        <w:tc>
          <w:tcPr>
            <w:tcW w:w="1701" w:type="dxa"/>
            <w:tcBorders>
              <w:top w:val="nil"/>
              <w:left w:val="nil"/>
              <w:bottom w:val="single" w:sz="4" w:space="0" w:color="auto"/>
              <w:right w:val="single" w:sz="4" w:space="0" w:color="auto"/>
            </w:tcBorders>
            <w:shd w:val="clear" w:color="auto" w:fill="auto"/>
            <w:vAlign w:val="center"/>
          </w:tcPr>
          <w:p w14:paraId="2B57684B" w14:textId="6D6A858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Điện</w:t>
            </w:r>
          </w:p>
        </w:tc>
        <w:tc>
          <w:tcPr>
            <w:tcW w:w="1275" w:type="dxa"/>
            <w:tcBorders>
              <w:top w:val="nil"/>
              <w:left w:val="nil"/>
              <w:bottom w:val="single" w:sz="4" w:space="0" w:color="auto"/>
              <w:right w:val="single" w:sz="4" w:space="0" w:color="auto"/>
            </w:tcBorders>
            <w:shd w:val="clear" w:color="auto" w:fill="auto"/>
            <w:vAlign w:val="center"/>
          </w:tcPr>
          <w:p w14:paraId="5348D6EB" w14:textId="2A90875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C69CEC3" w14:textId="05A520F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22DDD10" w14:textId="2AEDC5E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486A0ED" w14:textId="7ECEB8A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BD89684" w14:textId="5B901C7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1CBFA922"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2828CB4A" w14:textId="7FC82E3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11</w:t>
            </w:r>
          </w:p>
        </w:tc>
        <w:tc>
          <w:tcPr>
            <w:tcW w:w="1399" w:type="dxa"/>
            <w:tcBorders>
              <w:top w:val="nil"/>
              <w:left w:val="nil"/>
              <w:bottom w:val="single" w:sz="4" w:space="0" w:color="auto"/>
              <w:right w:val="single" w:sz="4" w:space="0" w:color="auto"/>
            </w:tcBorders>
            <w:shd w:val="clear" w:color="auto" w:fill="auto"/>
            <w:vAlign w:val="center"/>
          </w:tcPr>
          <w:p w14:paraId="400B987F" w14:textId="3DA16B3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2.000638</w:t>
            </w:r>
          </w:p>
        </w:tc>
        <w:tc>
          <w:tcPr>
            <w:tcW w:w="3402" w:type="dxa"/>
            <w:tcBorders>
              <w:top w:val="nil"/>
              <w:left w:val="nil"/>
              <w:bottom w:val="single" w:sz="4" w:space="0" w:color="auto"/>
              <w:right w:val="single" w:sz="4" w:space="0" w:color="auto"/>
            </w:tcBorders>
            <w:shd w:val="clear" w:color="auto" w:fill="auto"/>
            <w:vAlign w:val="center"/>
          </w:tcPr>
          <w:p w14:paraId="17E605F9" w14:textId="749AED3A"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Huấn luyện và cấp sửa đổi, bổ sung thẻ an toàn điện</w:t>
            </w:r>
          </w:p>
        </w:tc>
        <w:tc>
          <w:tcPr>
            <w:tcW w:w="1701" w:type="dxa"/>
            <w:tcBorders>
              <w:top w:val="nil"/>
              <w:left w:val="nil"/>
              <w:bottom w:val="single" w:sz="4" w:space="0" w:color="auto"/>
              <w:right w:val="single" w:sz="4" w:space="0" w:color="auto"/>
            </w:tcBorders>
            <w:shd w:val="clear" w:color="auto" w:fill="auto"/>
            <w:vAlign w:val="center"/>
          </w:tcPr>
          <w:p w14:paraId="6E7FE005" w14:textId="768BB88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Điện</w:t>
            </w:r>
          </w:p>
        </w:tc>
        <w:tc>
          <w:tcPr>
            <w:tcW w:w="1275" w:type="dxa"/>
            <w:tcBorders>
              <w:top w:val="nil"/>
              <w:left w:val="nil"/>
              <w:bottom w:val="single" w:sz="4" w:space="0" w:color="auto"/>
              <w:right w:val="single" w:sz="4" w:space="0" w:color="auto"/>
            </w:tcBorders>
            <w:shd w:val="clear" w:color="auto" w:fill="auto"/>
            <w:vAlign w:val="center"/>
          </w:tcPr>
          <w:p w14:paraId="3AC2135B" w14:textId="69326FE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26D677F" w14:textId="4EFBC39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A283A04" w14:textId="2B8A529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446A535" w14:textId="748E43B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53CE8E6" w14:textId="10C7ADE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4361F3C8"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7518D0D8" w14:textId="1FD20B6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12</w:t>
            </w:r>
          </w:p>
        </w:tc>
        <w:tc>
          <w:tcPr>
            <w:tcW w:w="1399" w:type="dxa"/>
            <w:tcBorders>
              <w:top w:val="nil"/>
              <w:left w:val="nil"/>
              <w:bottom w:val="single" w:sz="4" w:space="0" w:color="auto"/>
              <w:right w:val="single" w:sz="4" w:space="0" w:color="auto"/>
            </w:tcBorders>
            <w:shd w:val="clear" w:color="auto" w:fill="auto"/>
            <w:vAlign w:val="center"/>
          </w:tcPr>
          <w:p w14:paraId="5410E5AE" w14:textId="580C871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1.013004</w:t>
            </w:r>
          </w:p>
        </w:tc>
        <w:tc>
          <w:tcPr>
            <w:tcW w:w="3402" w:type="dxa"/>
            <w:tcBorders>
              <w:top w:val="nil"/>
              <w:left w:val="nil"/>
              <w:bottom w:val="single" w:sz="4" w:space="0" w:color="auto"/>
              <w:right w:val="single" w:sz="4" w:space="0" w:color="auto"/>
            </w:tcBorders>
            <w:shd w:val="clear" w:color="auto" w:fill="auto"/>
            <w:vAlign w:val="center"/>
          </w:tcPr>
          <w:p w14:paraId="27481DC1" w14:textId="73A89124"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chứng nhận đăng ký phát triển điện mặt trời mái nhà tự sản xuất, tự tiêu thụ có đấu nối với hệ thống điện quốc gia</w:t>
            </w:r>
          </w:p>
        </w:tc>
        <w:tc>
          <w:tcPr>
            <w:tcW w:w="1701" w:type="dxa"/>
            <w:tcBorders>
              <w:top w:val="nil"/>
              <w:left w:val="nil"/>
              <w:bottom w:val="single" w:sz="4" w:space="0" w:color="auto"/>
              <w:right w:val="single" w:sz="4" w:space="0" w:color="auto"/>
            </w:tcBorders>
            <w:shd w:val="clear" w:color="auto" w:fill="auto"/>
            <w:vAlign w:val="center"/>
          </w:tcPr>
          <w:p w14:paraId="14AA2AEA" w14:textId="24D50CF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Điện</w:t>
            </w:r>
          </w:p>
        </w:tc>
        <w:tc>
          <w:tcPr>
            <w:tcW w:w="1275" w:type="dxa"/>
            <w:tcBorders>
              <w:top w:val="nil"/>
              <w:left w:val="nil"/>
              <w:bottom w:val="single" w:sz="4" w:space="0" w:color="auto"/>
              <w:right w:val="single" w:sz="4" w:space="0" w:color="auto"/>
            </w:tcBorders>
            <w:shd w:val="clear" w:color="auto" w:fill="auto"/>
            <w:vAlign w:val="center"/>
          </w:tcPr>
          <w:p w14:paraId="5F3D1684" w14:textId="1C5F0F0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595B90B" w14:textId="05CFB12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BE8B4D6" w14:textId="0BCC989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96E476A" w14:textId="4307784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6B686E6" w14:textId="109E334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6D594234"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05A09EB8" w14:textId="144DC91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13</w:t>
            </w:r>
          </w:p>
        </w:tc>
        <w:tc>
          <w:tcPr>
            <w:tcW w:w="1399" w:type="dxa"/>
            <w:tcBorders>
              <w:top w:val="nil"/>
              <w:left w:val="nil"/>
              <w:bottom w:val="single" w:sz="4" w:space="0" w:color="auto"/>
              <w:right w:val="single" w:sz="4" w:space="0" w:color="auto"/>
            </w:tcBorders>
            <w:shd w:val="clear" w:color="auto" w:fill="auto"/>
            <w:vAlign w:val="center"/>
          </w:tcPr>
          <w:p w14:paraId="7DF5A366" w14:textId="0727548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1.013005</w:t>
            </w:r>
          </w:p>
        </w:tc>
        <w:tc>
          <w:tcPr>
            <w:tcW w:w="3402" w:type="dxa"/>
            <w:tcBorders>
              <w:top w:val="nil"/>
              <w:left w:val="nil"/>
              <w:bottom w:val="single" w:sz="4" w:space="0" w:color="auto"/>
              <w:right w:val="single" w:sz="4" w:space="0" w:color="auto"/>
            </w:tcBorders>
            <w:shd w:val="clear" w:color="auto" w:fill="auto"/>
            <w:vAlign w:val="center"/>
          </w:tcPr>
          <w:p w14:paraId="538A86DA" w14:textId="0AE2F0ED"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Điều chỉnh, bổ sung giấy chứng nhận đăng ký phát triển điện mặt trời mái nhà tự sản xuất, tự tiêu thụ có đấu nối với hệ thống điện quốc gia</w:t>
            </w:r>
          </w:p>
        </w:tc>
        <w:tc>
          <w:tcPr>
            <w:tcW w:w="1701" w:type="dxa"/>
            <w:tcBorders>
              <w:top w:val="nil"/>
              <w:left w:val="nil"/>
              <w:bottom w:val="single" w:sz="4" w:space="0" w:color="auto"/>
              <w:right w:val="single" w:sz="4" w:space="0" w:color="auto"/>
            </w:tcBorders>
            <w:shd w:val="clear" w:color="auto" w:fill="auto"/>
            <w:vAlign w:val="center"/>
          </w:tcPr>
          <w:p w14:paraId="04642A59" w14:textId="3F416FD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Điện</w:t>
            </w:r>
          </w:p>
        </w:tc>
        <w:tc>
          <w:tcPr>
            <w:tcW w:w="1275" w:type="dxa"/>
            <w:tcBorders>
              <w:top w:val="nil"/>
              <w:left w:val="nil"/>
              <w:bottom w:val="single" w:sz="4" w:space="0" w:color="auto"/>
              <w:right w:val="single" w:sz="4" w:space="0" w:color="auto"/>
            </w:tcBorders>
            <w:shd w:val="clear" w:color="auto" w:fill="auto"/>
            <w:vAlign w:val="center"/>
          </w:tcPr>
          <w:p w14:paraId="11B940F2" w14:textId="4C6B75D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AFD48A0" w14:textId="5194E64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1D7EB42" w14:textId="58528FC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369013E" w14:textId="72628D4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E617F31" w14:textId="49D38BC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7A14E40A"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0B401FC3" w14:textId="0E7D3E4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14</w:t>
            </w:r>
          </w:p>
        </w:tc>
        <w:tc>
          <w:tcPr>
            <w:tcW w:w="1399" w:type="dxa"/>
            <w:tcBorders>
              <w:top w:val="nil"/>
              <w:left w:val="nil"/>
              <w:bottom w:val="single" w:sz="4" w:space="0" w:color="auto"/>
              <w:right w:val="single" w:sz="4" w:space="0" w:color="auto"/>
            </w:tcBorders>
            <w:shd w:val="clear" w:color="auto" w:fill="auto"/>
            <w:vAlign w:val="center"/>
          </w:tcPr>
          <w:p w14:paraId="360F2966" w14:textId="75CA2FB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2.002676</w:t>
            </w:r>
          </w:p>
        </w:tc>
        <w:tc>
          <w:tcPr>
            <w:tcW w:w="3402" w:type="dxa"/>
            <w:tcBorders>
              <w:top w:val="nil"/>
              <w:left w:val="nil"/>
              <w:bottom w:val="single" w:sz="4" w:space="0" w:color="auto"/>
              <w:right w:val="single" w:sz="4" w:space="0" w:color="auto"/>
            </w:tcBorders>
            <w:shd w:val="clear" w:color="auto" w:fill="auto"/>
            <w:vAlign w:val="center"/>
          </w:tcPr>
          <w:p w14:paraId="7EB3F250" w14:textId="68961D41"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Thông báo phát triển điện mặt trời mái nhà tự sản xuất, tự tiêu thụ có đấu nối với hệ thống điện quốc gia</w:t>
            </w:r>
          </w:p>
        </w:tc>
        <w:tc>
          <w:tcPr>
            <w:tcW w:w="1701" w:type="dxa"/>
            <w:tcBorders>
              <w:top w:val="nil"/>
              <w:left w:val="nil"/>
              <w:bottom w:val="single" w:sz="4" w:space="0" w:color="auto"/>
              <w:right w:val="single" w:sz="4" w:space="0" w:color="auto"/>
            </w:tcBorders>
            <w:shd w:val="clear" w:color="auto" w:fill="auto"/>
            <w:vAlign w:val="center"/>
          </w:tcPr>
          <w:p w14:paraId="5863D31C" w14:textId="61ED3E6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Điện</w:t>
            </w:r>
          </w:p>
        </w:tc>
        <w:tc>
          <w:tcPr>
            <w:tcW w:w="1275" w:type="dxa"/>
            <w:tcBorders>
              <w:top w:val="nil"/>
              <w:left w:val="nil"/>
              <w:bottom w:val="single" w:sz="4" w:space="0" w:color="auto"/>
              <w:right w:val="single" w:sz="4" w:space="0" w:color="auto"/>
            </w:tcBorders>
            <w:shd w:val="clear" w:color="auto" w:fill="auto"/>
            <w:vAlign w:val="center"/>
          </w:tcPr>
          <w:p w14:paraId="08A6B051" w14:textId="6580A01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DC6D06A" w14:textId="128A203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F366D2A" w14:textId="5802CEF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606CB6E" w14:textId="7ECAFCF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DB73FBB" w14:textId="4C58BAF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31B58DDD"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1C32B09E" w14:textId="1D10233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lastRenderedPageBreak/>
              <w:t>15</w:t>
            </w:r>
          </w:p>
        </w:tc>
        <w:tc>
          <w:tcPr>
            <w:tcW w:w="1399" w:type="dxa"/>
            <w:tcBorders>
              <w:top w:val="nil"/>
              <w:left w:val="nil"/>
              <w:bottom w:val="single" w:sz="4" w:space="0" w:color="auto"/>
              <w:right w:val="single" w:sz="4" w:space="0" w:color="auto"/>
            </w:tcBorders>
            <w:shd w:val="clear" w:color="auto" w:fill="auto"/>
            <w:vAlign w:val="center"/>
          </w:tcPr>
          <w:p w14:paraId="5FAE6268" w14:textId="0F22C25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2.000255</w:t>
            </w:r>
          </w:p>
        </w:tc>
        <w:tc>
          <w:tcPr>
            <w:tcW w:w="3402" w:type="dxa"/>
            <w:tcBorders>
              <w:top w:val="nil"/>
              <w:left w:val="nil"/>
              <w:bottom w:val="single" w:sz="4" w:space="0" w:color="auto"/>
              <w:right w:val="single" w:sz="4" w:space="0" w:color="auto"/>
            </w:tcBorders>
            <w:shd w:val="clear" w:color="auto" w:fill="auto"/>
            <w:vAlign w:val="center"/>
          </w:tcPr>
          <w:p w14:paraId="400214C9" w14:textId="4386CF56"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phép kinh doanh cho tổ chức kinh tế có vốn đầu tư nước ngoài để thực hiện quyền phân phối bán lẻ hàng hóa</w:t>
            </w:r>
          </w:p>
        </w:tc>
        <w:tc>
          <w:tcPr>
            <w:tcW w:w="1701" w:type="dxa"/>
            <w:tcBorders>
              <w:top w:val="nil"/>
              <w:left w:val="nil"/>
              <w:bottom w:val="single" w:sz="4" w:space="0" w:color="auto"/>
              <w:right w:val="single" w:sz="4" w:space="0" w:color="auto"/>
            </w:tcBorders>
            <w:shd w:val="clear" w:color="auto" w:fill="auto"/>
            <w:vAlign w:val="center"/>
          </w:tcPr>
          <w:p w14:paraId="2AE4372A" w14:textId="25CCEB8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Thương mại quốc tế</w:t>
            </w:r>
          </w:p>
        </w:tc>
        <w:tc>
          <w:tcPr>
            <w:tcW w:w="1275" w:type="dxa"/>
            <w:tcBorders>
              <w:top w:val="nil"/>
              <w:left w:val="nil"/>
              <w:bottom w:val="single" w:sz="4" w:space="0" w:color="auto"/>
              <w:right w:val="single" w:sz="4" w:space="0" w:color="auto"/>
            </w:tcBorders>
            <w:shd w:val="clear" w:color="auto" w:fill="auto"/>
            <w:vAlign w:val="center"/>
          </w:tcPr>
          <w:p w14:paraId="10251F6D" w14:textId="4173CF3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B3351EA" w14:textId="12E0530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ADA7C7C" w14:textId="42DE37A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AE69244" w14:textId="6209715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A85FFDC" w14:textId="1F4DB32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728E09B3"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485727FD" w14:textId="4E1709B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16</w:t>
            </w:r>
          </w:p>
        </w:tc>
        <w:tc>
          <w:tcPr>
            <w:tcW w:w="1399" w:type="dxa"/>
            <w:tcBorders>
              <w:top w:val="nil"/>
              <w:left w:val="nil"/>
              <w:bottom w:val="single" w:sz="4" w:space="0" w:color="auto"/>
              <w:right w:val="single" w:sz="4" w:space="0" w:color="auto"/>
            </w:tcBorders>
            <w:shd w:val="clear" w:color="auto" w:fill="auto"/>
            <w:vAlign w:val="center"/>
          </w:tcPr>
          <w:p w14:paraId="52A5F3B2" w14:textId="64DBBA4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2.00037</w:t>
            </w:r>
          </w:p>
        </w:tc>
        <w:tc>
          <w:tcPr>
            <w:tcW w:w="3402" w:type="dxa"/>
            <w:tcBorders>
              <w:top w:val="nil"/>
              <w:left w:val="nil"/>
              <w:bottom w:val="single" w:sz="4" w:space="0" w:color="auto"/>
              <w:right w:val="single" w:sz="4" w:space="0" w:color="auto"/>
            </w:tcBorders>
            <w:shd w:val="clear" w:color="auto" w:fill="auto"/>
            <w:vAlign w:val="center"/>
          </w:tcPr>
          <w:p w14:paraId="4382C4E3" w14:textId="5C85C347"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phép kinh doanh cho tổ chức kinh tế có vốn đầu tư nước ngoài để thực hiện quyền nhập khẩu, quyền phân phối bán buôn các hàng hóa là dầu, mỡ bôi trơn</w:t>
            </w:r>
          </w:p>
        </w:tc>
        <w:tc>
          <w:tcPr>
            <w:tcW w:w="1701" w:type="dxa"/>
            <w:tcBorders>
              <w:top w:val="nil"/>
              <w:left w:val="nil"/>
              <w:bottom w:val="single" w:sz="4" w:space="0" w:color="auto"/>
              <w:right w:val="single" w:sz="4" w:space="0" w:color="auto"/>
            </w:tcBorders>
            <w:shd w:val="clear" w:color="auto" w:fill="auto"/>
            <w:vAlign w:val="center"/>
          </w:tcPr>
          <w:p w14:paraId="0AC80E69" w14:textId="12A16F4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Thương mại quốc tế</w:t>
            </w:r>
          </w:p>
        </w:tc>
        <w:tc>
          <w:tcPr>
            <w:tcW w:w="1275" w:type="dxa"/>
            <w:tcBorders>
              <w:top w:val="nil"/>
              <w:left w:val="nil"/>
              <w:bottom w:val="single" w:sz="4" w:space="0" w:color="auto"/>
              <w:right w:val="single" w:sz="4" w:space="0" w:color="auto"/>
            </w:tcBorders>
            <w:shd w:val="clear" w:color="auto" w:fill="auto"/>
            <w:vAlign w:val="center"/>
          </w:tcPr>
          <w:p w14:paraId="37DD92BC" w14:textId="5637EE7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A52FFCD" w14:textId="3AC4DB2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D2C3C94" w14:textId="2D17FAF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51CE330" w14:textId="0C03145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0449828" w14:textId="6D2F51A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0B843571"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7DA2A5DE" w14:textId="6A02D82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17</w:t>
            </w:r>
          </w:p>
        </w:tc>
        <w:tc>
          <w:tcPr>
            <w:tcW w:w="1399" w:type="dxa"/>
            <w:tcBorders>
              <w:top w:val="nil"/>
              <w:left w:val="nil"/>
              <w:bottom w:val="single" w:sz="4" w:space="0" w:color="auto"/>
              <w:right w:val="single" w:sz="4" w:space="0" w:color="auto"/>
            </w:tcBorders>
            <w:shd w:val="clear" w:color="auto" w:fill="auto"/>
            <w:vAlign w:val="center"/>
          </w:tcPr>
          <w:p w14:paraId="63C22B22" w14:textId="0A2A976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2.000362</w:t>
            </w:r>
          </w:p>
        </w:tc>
        <w:tc>
          <w:tcPr>
            <w:tcW w:w="3402" w:type="dxa"/>
            <w:tcBorders>
              <w:top w:val="nil"/>
              <w:left w:val="nil"/>
              <w:bottom w:val="single" w:sz="4" w:space="0" w:color="auto"/>
              <w:right w:val="single" w:sz="4" w:space="0" w:color="auto"/>
            </w:tcBorders>
            <w:shd w:val="clear" w:color="auto" w:fill="auto"/>
            <w:vAlign w:val="center"/>
          </w:tcPr>
          <w:p w14:paraId="2AFDB05D" w14:textId="1EFDFD7E"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phép kinh doanh cho tổ chức kinh tế có vốn đầu tư nước ngoài để thực hiện quyền phân phối bán lẻ các hàng hóa là gạo; đường; vật phẩm ghi hình; sách, báo và tạp chí</w:t>
            </w:r>
          </w:p>
        </w:tc>
        <w:tc>
          <w:tcPr>
            <w:tcW w:w="1701" w:type="dxa"/>
            <w:tcBorders>
              <w:top w:val="nil"/>
              <w:left w:val="nil"/>
              <w:bottom w:val="single" w:sz="4" w:space="0" w:color="auto"/>
              <w:right w:val="single" w:sz="4" w:space="0" w:color="auto"/>
            </w:tcBorders>
            <w:shd w:val="clear" w:color="auto" w:fill="auto"/>
            <w:vAlign w:val="center"/>
          </w:tcPr>
          <w:p w14:paraId="6163A0AC" w14:textId="10F2866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Thương mại quốc tế</w:t>
            </w:r>
          </w:p>
        </w:tc>
        <w:tc>
          <w:tcPr>
            <w:tcW w:w="1275" w:type="dxa"/>
            <w:tcBorders>
              <w:top w:val="nil"/>
              <w:left w:val="nil"/>
              <w:bottom w:val="single" w:sz="4" w:space="0" w:color="auto"/>
              <w:right w:val="single" w:sz="4" w:space="0" w:color="auto"/>
            </w:tcBorders>
            <w:shd w:val="clear" w:color="auto" w:fill="auto"/>
            <w:vAlign w:val="center"/>
          </w:tcPr>
          <w:p w14:paraId="4617CBDD" w14:textId="431B80D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9F4ADE9" w14:textId="112A033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AC08834" w14:textId="13C9D8F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7361473" w14:textId="4194D42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0BB4648" w14:textId="059C531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4D236878" w14:textId="77777777" w:rsidTr="00957711">
        <w:trPr>
          <w:trHeight w:val="1134"/>
        </w:trPr>
        <w:tc>
          <w:tcPr>
            <w:tcW w:w="723" w:type="dxa"/>
            <w:tcBorders>
              <w:top w:val="nil"/>
              <w:left w:val="single" w:sz="4" w:space="0" w:color="auto"/>
              <w:bottom w:val="single" w:sz="4" w:space="0" w:color="auto"/>
              <w:right w:val="single" w:sz="4" w:space="0" w:color="auto"/>
            </w:tcBorders>
            <w:shd w:val="clear" w:color="auto" w:fill="auto"/>
            <w:vAlign w:val="center"/>
          </w:tcPr>
          <w:p w14:paraId="6ADD9487" w14:textId="626B9DB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lastRenderedPageBreak/>
              <w:t>18</w:t>
            </w:r>
          </w:p>
        </w:tc>
        <w:tc>
          <w:tcPr>
            <w:tcW w:w="1399" w:type="dxa"/>
            <w:tcBorders>
              <w:top w:val="nil"/>
              <w:left w:val="nil"/>
              <w:bottom w:val="single" w:sz="4" w:space="0" w:color="auto"/>
              <w:right w:val="single" w:sz="4" w:space="0" w:color="auto"/>
            </w:tcBorders>
            <w:shd w:val="clear" w:color="auto" w:fill="auto"/>
            <w:vAlign w:val="center"/>
          </w:tcPr>
          <w:p w14:paraId="5197F0A2" w14:textId="558EFC7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2.000351</w:t>
            </w:r>
          </w:p>
        </w:tc>
        <w:tc>
          <w:tcPr>
            <w:tcW w:w="3402" w:type="dxa"/>
            <w:tcBorders>
              <w:top w:val="nil"/>
              <w:left w:val="nil"/>
              <w:bottom w:val="single" w:sz="4" w:space="0" w:color="auto"/>
              <w:right w:val="single" w:sz="4" w:space="0" w:color="auto"/>
            </w:tcBorders>
            <w:shd w:val="clear" w:color="auto" w:fill="auto"/>
            <w:vAlign w:val="center"/>
          </w:tcPr>
          <w:p w14:paraId="4CF75EC7" w14:textId="6978C396"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phép kinh doanh cho tổ chức kinh tế có vốn đầu tư nước ngoài để thực hiện các dịch vụ khác quy định tại khoản d, đ, e, g, h, i Điều 5 Nghị định 09/2018/NĐ-CP</w:t>
            </w:r>
          </w:p>
        </w:tc>
        <w:tc>
          <w:tcPr>
            <w:tcW w:w="1701" w:type="dxa"/>
            <w:tcBorders>
              <w:top w:val="nil"/>
              <w:left w:val="nil"/>
              <w:bottom w:val="single" w:sz="4" w:space="0" w:color="auto"/>
              <w:right w:val="single" w:sz="4" w:space="0" w:color="auto"/>
            </w:tcBorders>
            <w:shd w:val="clear" w:color="auto" w:fill="auto"/>
            <w:vAlign w:val="center"/>
          </w:tcPr>
          <w:p w14:paraId="48FBCFA9" w14:textId="58F4479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Thương mại quốc tế</w:t>
            </w:r>
          </w:p>
        </w:tc>
        <w:tc>
          <w:tcPr>
            <w:tcW w:w="1275" w:type="dxa"/>
            <w:tcBorders>
              <w:top w:val="nil"/>
              <w:left w:val="nil"/>
              <w:bottom w:val="single" w:sz="4" w:space="0" w:color="auto"/>
              <w:right w:val="single" w:sz="4" w:space="0" w:color="auto"/>
            </w:tcBorders>
            <w:shd w:val="clear" w:color="auto" w:fill="auto"/>
            <w:vAlign w:val="center"/>
          </w:tcPr>
          <w:p w14:paraId="7F5A584A" w14:textId="2E6ADCC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7F9FD2D" w14:textId="54A5446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C728F92" w14:textId="633D98B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1FAC748" w14:textId="4D180C3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CBBD691" w14:textId="2E99066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7562FEE9"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745F64F2" w14:textId="71DA2D0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19</w:t>
            </w:r>
          </w:p>
        </w:tc>
        <w:tc>
          <w:tcPr>
            <w:tcW w:w="1399" w:type="dxa"/>
            <w:tcBorders>
              <w:top w:val="nil"/>
              <w:left w:val="nil"/>
              <w:bottom w:val="single" w:sz="4" w:space="0" w:color="auto"/>
              <w:right w:val="single" w:sz="4" w:space="0" w:color="auto"/>
            </w:tcBorders>
            <w:shd w:val="clear" w:color="auto" w:fill="auto"/>
            <w:vAlign w:val="center"/>
          </w:tcPr>
          <w:p w14:paraId="0AB08D41" w14:textId="59FE2D1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2.000340</w:t>
            </w:r>
          </w:p>
        </w:tc>
        <w:tc>
          <w:tcPr>
            <w:tcW w:w="3402" w:type="dxa"/>
            <w:tcBorders>
              <w:top w:val="nil"/>
              <w:left w:val="nil"/>
              <w:bottom w:val="single" w:sz="4" w:space="0" w:color="auto"/>
              <w:right w:val="single" w:sz="4" w:space="0" w:color="auto"/>
            </w:tcBorders>
            <w:shd w:val="clear" w:color="auto" w:fill="auto"/>
            <w:vAlign w:val="center"/>
          </w:tcPr>
          <w:p w14:paraId="3227BB79" w14:textId="071503E8"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lại Giấy phép kinh doanh cho tổ chức kinh tế có vốn đầu tư nước ngoài</w:t>
            </w:r>
          </w:p>
        </w:tc>
        <w:tc>
          <w:tcPr>
            <w:tcW w:w="1701" w:type="dxa"/>
            <w:tcBorders>
              <w:top w:val="nil"/>
              <w:left w:val="nil"/>
              <w:bottom w:val="single" w:sz="4" w:space="0" w:color="auto"/>
              <w:right w:val="single" w:sz="4" w:space="0" w:color="auto"/>
            </w:tcBorders>
            <w:shd w:val="clear" w:color="auto" w:fill="auto"/>
            <w:vAlign w:val="center"/>
          </w:tcPr>
          <w:p w14:paraId="394FE806" w14:textId="4C439D5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Thương mại quốc tế</w:t>
            </w:r>
          </w:p>
        </w:tc>
        <w:tc>
          <w:tcPr>
            <w:tcW w:w="1275" w:type="dxa"/>
            <w:tcBorders>
              <w:top w:val="nil"/>
              <w:left w:val="nil"/>
              <w:bottom w:val="single" w:sz="4" w:space="0" w:color="auto"/>
              <w:right w:val="single" w:sz="4" w:space="0" w:color="auto"/>
            </w:tcBorders>
            <w:shd w:val="clear" w:color="auto" w:fill="auto"/>
            <w:vAlign w:val="center"/>
          </w:tcPr>
          <w:p w14:paraId="49850A91" w14:textId="58F900E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FF33518" w14:textId="63A585D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0489A16" w14:textId="600DACE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C4BF297" w14:textId="07AFF60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8A67855" w14:textId="047E8D5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438FB766"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CE30103" w14:textId="7B7B94D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w:t>
            </w:r>
          </w:p>
        </w:tc>
        <w:tc>
          <w:tcPr>
            <w:tcW w:w="1399" w:type="dxa"/>
            <w:tcBorders>
              <w:top w:val="nil"/>
              <w:left w:val="nil"/>
              <w:bottom w:val="single" w:sz="4" w:space="0" w:color="auto"/>
              <w:right w:val="single" w:sz="4" w:space="0" w:color="auto"/>
            </w:tcBorders>
            <w:shd w:val="clear" w:color="auto" w:fill="auto"/>
            <w:vAlign w:val="center"/>
          </w:tcPr>
          <w:p w14:paraId="0BAABE8A" w14:textId="4F095B8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2.000330</w:t>
            </w:r>
          </w:p>
        </w:tc>
        <w:tc>
          <w:tcPr>
            <w:tcW w:w="3402" w:type="dxa"/>
            <w:tcBorders>
              <w:top w:val="nil"/>
              <w:left w:val="nil"/>
              <w:bottom w:val="single" w:sz="4" w:space="0" w:color="auto"/>
              <w:right w:val="single" w:sz="4" w:space="0" w:color="auto"/>
            </w:tcBorders>
            <w:shd w:val="clear" w:color="auto" w:fill="auto"/>
            <w:vAlign w:val="center"/>
          </w:tcPr>
          <w:p w14:paraId="305C5D92" w14:textId="350889FB"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Điều chỉnh Giấy phép kinh doanh cho tổ chức kinh tế có vốn đầu tư nước ngoài</w:t>
            </w:r>
          </w:p>
        </w:tc>
        <w:tc>
          <w:tcPr>
            <w:tcW w:w="1701" w:type="dxa"/>
            <w:tcBorders>
              <w:top w:val="nil"/>
              <w:left w:val="nil"/>
              <w:bottom w:val="single" w:sz="4" w:space="0" w:color="auto"/>
              <w:right w:val="single" w:sz="4" w:space="0" w:color="auto"/>
            </w:tcBorders>
            <w:shd w:val="clear" w:color="auto" w:fill="auto"/>
            <w:vAlign w:val="center"/>
          </w:tcPr>
          <w:p w14:paraId="627E6EAC" w14:textId="23A2306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Thương mại quốc tế</w:t>
            </w:r>
          </w:p>
        </w:tc>
        <w:tc>
          <w:tcPr>
            <w:tcW w:w="1275" w:type="dxa"/>
            <w:tcBorders>
              <w:top w:val="nil"/>
              <w:left w:val="nil"/>
              <w:bottom w:val="single" w:sz="4" w:space="0" w:color="auto"/>
              <w:right w:val="single" w:sz="4" w:space="0" w:color="auto"/>
            </w:tcBorders>
            <w:shd w:val="clear" w:color="auto" w:fill="auto"/>
            <w:vAlign w:val="center"/>
          </w:tcPr>
          <w:p w14:paraId="2768A503" w14:textId="2027F7E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48F2679" w14:textId="385DFE8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2C3ED9D" w14:textId="08FA884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17F6B0A" w14:textId="0E4B536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03A31A8" w14:textId="7ACB6C0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26E51B99"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24DE2317" w14:textId="3E6089F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21</w:t>
            </w:r>
          </w:p>
        </w:tc>
        <w:tc>
          <w:tcPr>
            <w:tcW w:w="1399" w:type="dxa"/>
            <w:tcBorders>
              <w:top w:val="nil"/>
              <w:left w:val="nil"/>
              <w:bottom w:val="single" w:sz="4" w:space="0" w:color="auto"/>
              <w:right w:val="single" w:sz="4" w:space="0" w:color="auto"/>
            </w:tcBorders>
            <w:shd w:val="clear" w:color="auto" w:fill="auto"/>
            <w:vAlign w:val="center"/>
          </w:tcPr>
          <w:p w14:paraId="78F50238" w14:textId="189A546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2.000272</w:t>
            </w:r>
          </w:p>
        </w:tc>
        <w:tc>
          <w:tcPr>
            <w:tcW w:w="3402" w:type="dxa"/>
            <w:tcBorders>
              <w:top w:val="nil"/>
              <w:left w:val="nil"/>
              <w:bottom w:val="single" w:sz="4" w:space="0" w:color="auto"/>
              <w:right w:val="single" w:sz="4" w:space="0" w:color="auto"/>
            </w:tcBorders>
            <w:shd w:val="clear" w:color="auto" w:fill="auto"/>
            <w:vAlign w:val="center"/>
          </w:tcPr>
          <w:p w14:paraId="6A630884" w14:textId="73A3B9D1"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phép kinh doanh đồng thời với giấy phép lập cơ sở bán lẻ được quy định tại Điều 20 Nghị định số 09/2018/NĐ-CP</w:t>
            </w:r>
          </w:p>
        </w:tc>
        <w:tc>
          <w:tcPr>
            <w:tcW w:w="1701" w:type="dxa"/>
            <w:tcBorders>
              <w:top w:val="nil"/>
              <w:left w:val="nil"/>
              <w:bottom w:val="single" w:sz="4" w:space="0" w:color="auto"/>
              <w:right w:val="single" w:sz="4" w:space="0" w:color="auto"/>
            </w:tcBorders>
            <w:shd w:val="clear" w:color="auto" w:fill="auto"/>
            <w:vAlign w:val="center"/>
          </w:tcPr>
          <w:p w14:paraId="744A98A0" w14:textId="6B1C8A0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Thương mại quốc tế</w:t>
            </w:r>
          </w:p>
        </w:tc>
        <w:tc>
          <w:tcPr>
            <w:tcW w:w="1275" w:type="dxa"/>
            <w:tcBorders>
              <w:top w:val="nil"/>
              <w:left w:val="nil"/>
              <w:bottom w:val="single" w:sz="4" w:space="0" w:color="auto"/>
              <w:right w:val="single" w:sz="4" w:space="0" w:color="auto"/>
            </w:tcBorders>
            <w:shd w:val="clear" w:color="auto" w:fill="auto"/>
            <w:vAlign w:val="center"/>
          </w:tcPr>
          <w:p w14:paraId="6CCE28CF" w14:textId="40E8E9C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C00829D" w14:textId="425CE45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A9F8CC9" w14:textId="00B092C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5E8ED5C" w14:textId="10FCC15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3E6C374" w14:textId="4B917AD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52ACDF32" w14:textId="77777777" w:rsidTr="00957711">
        <w:trPr>
          <w:trHeight w:val="1134"/>
        </w:trPr>
        <w:tc>
          <w:tcPr>
            <w:tcW w:w="723" w:type="dxa"/>
            <w:tcBorders>
              <w:top w:val="nil"/>
              <w:left w:val="single" w:sz="4" w:space="0" w:color="auto"/>
              <w:bottom w:val="single" w:sz="4" w:space="0" w:color="auto"/>
              <w:right w:val="single" w:sz="4" w:space="0" w:color="auto"/>
            </w:tcBorders>
            <w:shd w:val="clear" w:color="auto" w:fill="auto"/>
            <w:vAlign w:val="center"/>
          </w:tcPr>
          <w:p w14:paraId="748F13AB" w14:textId="4CFB62A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lastRenderedPageBreak/>
              <w:t>22</w:t>
            </w:r>
          </w:p>
        </w:tc>
        <w:tc>
          <w:tcPr>
            <w:tcW w:w="1399" w:type="dxa"/>
            <w:tcBorders>
              <w:top w:val="nil"/>
              <w:left w:val="nil"/>
              <w:bottom w:val="single" w:sz="4" w:space="0" w:color="auto"/>
              <w:right w:val="single" w:sz="4" w:space="0" w:color="auto"/>
            </w:tcBorders>
            <w:shd w:val="clear" w:color="auto" w:fill="auto"/>
            <w:vAlign w:val="center"/>
          </w:tcPr>
          <w:p w14:paraId="2FF28EBE" w14:textId="630439D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2.000361</w:t>
            </w:r>
          </w:p>
        </w:tc>
        <w:tc>
          <w:tcPr>
            <w:tcW w:w="3402" w:type="dxa"/>
            <w:tcBorders>
              <w:top w:val="nil"/>
              <w:left w:val="nil"/>
              <w:bottom w:val="single" w:sz="4" w:space="0" w:color="auto"/>
              <w:right w:val="single" w:sz="4" w:space="0" w:color="auto"/>
            </w:tcBorders>
            <w:shd w:val="clear" w:color="auto" w:fill="auto"/>
            <w:vAlign w:val="center"/>
          </w:tcPr>
          <w:p w14:paraId="075AE02D" w14:textId="342BEE82"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phép lập cơ sở bán lẻ thứ nhất, cơ sở bán lẻ ngoài cơ sở bán lẻ thứ nhất thuộc trường hợp không phải thực hiện thủ tục kiểm tra nhu cầu kinh tế (ENT)</w:t>
            </w:r>
          </w:p>
        </w:tc>
        <w:tc>
          <w:tcPr>
            <w:tcW w:w="1701" w:type="dxa"/>
            <w:tcBorders>
              <w:top w:val="nil"/>
              <w:left w:val="nil"/>
              <w:bottom w:val="single" w:sz="4" w:space="0" w:color="auto"/>
              <w:right w:val="single" w:sz="4" w:space="0" w:color="auto"/>
            </w:tcBorders>
            <w:shd w:val="clear" w:color="auto" w:fill="auto"/>
            <w:vAlign w:val="center"/>
          </w:tcPr>
          <w:p w14:paraId="4456C6F5" w14:textId="1469BF4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Thương mại quốc tế</w:t>
            </w:r>
          </w:p>
        </w:tc>
        <w:tc>
          <w:tcPr>
            <w:tcW w:w="1275" w:type="dxa"/>
            <w:tcBorders>
              <w:top w:val="nil"/>
              <w:left w:val="nil"/>
              <w:bottom w:val="single" w:sz="4" w:space="0" w:color="auto"/>
              <w:right w:val="single" w:sz="4" w:space="0" w:color="auto"/>
            </w:tcBorders>
            <w:shd w:val="clear" w:color="auto" w:fill="auto"/>
            <w:vAlign w:val="center"/>
          </w:tcPr>
          <w:p w14:paraId="501B9013" w14:textId="37DCD12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C731865" w14:textId="2D50996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67BBF51" w14:textId="08194B1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4678476" w14:textId="4D62D9A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2514410" w14:textId="6444676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0AF08762"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94BDAC2" w14:textId="488675C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23</w:t>
            </w:r>
          </w:p>
        </w:tc>
        <w:tc>
          <w:tcPr>
            <w:tcW w:w="1399" w:type="dxa"/>
            <w:tcBorders>
              <w:top w:val="nil"/>
              <w:left w:val="nil"/>
              <w:bottom w:val="single" w:sz="4" w:space="0" w:color="auto"/>
              <w:right w:val="single" w:sz="4" w:space="0" w:color="auto"/>
            </w:tcBorders>
            <w:shd w:val="clear" w:color="auto" w:fill="auto"/>
            <w:vAlign w:val="center"/>
          </w:tcPr>
          <w:p w14:paraId="4E14188C" w14:textId="6961D99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1.000774</w:t>
            </w:r>
          </w:p>
        </w:tc>
        <w:tc>
          <w:tcPr>
            <w:tcW w:w="3402" w:type="dxa"/>
            <w:tcBorders>
              <w:top w:val="nil"/>
              <w:left w:val="nil"/>
              <w:bottom w:val="single" w:sz="4" w:space="0" w:color="auto"/>
              <w:right w:val="single" w:sz="4" w:space="0" w:color="auto"/>
            </w:tcBorders>
            <w:shd w:val="clear" w:color="auto" w:fill="auto"/>
            <w:vAlign w:val="center"/>
          </w:tcPr>
          <w:p w14:paraId="73FE850E" w14:textId="69E65950"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phép lập cơ sở bán lẻ ngoài cơ sở bán lẻ thứ nhất thuộc trường hợp phải thực hiện thủ tục kiểm tra nhu cầu kinh tế (ENT)</w:t>
            </w:r>
          </w:p>
        </w:tc>
        <w:tc>
          <w:tcPr>
            <w:tcW w:w="1701" w:type="dxa"/>
            <w:tcBorders>
              <w:top w:val="nil"/>
              <w:left w:val="nil"/>
              <w:bottom w:val="single" w:sz="4" w:space="0" w:color="auto"/>
              <w:right w:val="single" w:sz="4" w:space="0" w:color="auto"/>
            </w:tcBorders>
            <w:shd w:val="clear" w:color="auto" w:fill="auto"/>
            <w:vAlign w:val="center"/>
          </w:tcPr>
          <w:p w14:paraId="06434DE5" w14:textId="44FD46E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Thương mại quốc tế</w:t>
            </w:r>
          </w:p>
        </w:tc>
        <w:tc>
          <w:tcPr>
            <w:tcW w:w="1275" w:type="dxa"/>
            <w:tcBorders>
              <w:top w:val="nil"/>
              <w:left w:val="nil"/>
              <w:bottom w:val="single" w:sz="4" w:space="0" w:color="auto"/>
              <w:right w:val="single" w:sz="4" w:space="0" w:color="auto"/>
            </w:tcBorders>
            <w:shd w:val="clear" w:color="auto" w:fill="auto"/>
            <w:vAlign w:val="center"/>
          </w:tcPr>
          <w:p w14:paraId="5F0FFB91" w14:textId="4394E00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332DE6B" w14:textId="416378E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18B6232" w14:textId="2021581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B430243" w14:textId="3A3DF42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4BABCFA" w14:textId="75CB542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66D035D8"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19DA423B" w14:textId="5CAE96E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24</w:t>
            </w:r>
          </w:p>
        </w:tc>
        <w:tc>
          <w:tcPr>
            <w:tcW w:w="1399" w:type="dxa"/>
            <w:tcBorders>
              <w:top w:val="nil"/>
              <w:left w:val="nil"/>
              <w:bottom w:val="single" w:sz="4" w:space="0" w:color="auto"/>
              <w:right w:val="single" w:sz="4" w:space="0" w:color="auto"/>
            </w:tcBorders>
            <w:shd w:val="clear" w:color="auto" w:fill="auto"/>
            <w:vAlign w:val="center"/>
          </w:tcPr>
          <w:p w14:paraId="652B8FB2" w14:textId="30E00A4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2.000339</w:t>
            </w:r>
          </w:p>
        </w:tc>
        <w:tc>
          <w:tcPr>
            <w:tcW w:w="3402" w:type="dxa"/>
            <w:tcBorders>
              <w:top w:val="nil"/>
              <w:left w:val="nil"/>
              <w:bottom w:val="single" w:sz="4" w:space="0" w:color="auto"/>
              <w:right w:val="single" w:sz="4" w:space="0" w:color="auto"/>
            </w:tcBorders>
            <w:shd w:val="clear" w:color="auto" w:fill="auto"/>
            <w:vAlign w:val="center"/>
          </w:tcPr>
          <w:p w14:paraId="53349DB1" w14:textId="1DF781B7"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Điều chỉnh tên, mã số doanh nghiệp, địa chỉ trụ sở chính, tên, địa chỉ của cơ sở bán lẻ, loại hình của cơ sở bán lẻ, điều chỉnh giảm diện tích của cơ sở bán lẻ trên Giấy phép lập cơ sở bán lẻ</w:t>
            </w:r>
          </w:p>
        </w:tc>
        <w:tc>
          <w:tcPr>
            <w:tcW w:w="1701" w:type="dxa"/>
            <w:tcBorders>
              <w:top w:val="nil"/>
              <w:left w:val="nil"/>
              <w:bottom w:val="single" w:sz="4" w:space="0" w:color="auto"/>
              <w:right w:val="single" w:sz="4" w:space="0" w:color="auto"/>
            </w:tcBorders>
            <w:shd w:val="clear" w:color="auto" w:fill="auto"/>
            <w:vAlign w:val="center"/>
          </w:tcPr>
          <w:p w14:paraId="24927D13" w14:textId="3B38123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Thương mại quốc tế</w:t>
            </w:r>
          </w:p>
        </w:tc>
        <w:tc>
          <w:tcPr>
            <w:tcW w:w="1275" w:type="dxa"/>
            <w:tcBorders>
              <w:top w:val="nil"/>
              <w:left w:val="nil"/>
              <w:bottom w:val="single" w:sz="4" w:space="0" w:color="auto"/>
              <w:right w:val="single" w:sz="4" w:space="0" w:color="auto"/>
            </w:tcBorders>
            <w:shd w:val="clear" w:color="auto" w:fill="auto"/>
            <w:vAlign w:val="center"/>
          </w:tcPr>
          <w:p w14:paraId="22D4F95A" w14:textId="71206FF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F6EB50E" w14:textId="0473833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524BF3D" w14:textId="5E7C8E0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DC9693D" w14:textId="6B62326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2D74073" w14:textId="3133B32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3F5DE3D7" w14:textId="77777777" w:rsidTr="00957711">
        <w:trPr>
          <w:trHeight w:val="1474"/>
        </w:trPr>
        <w:tc>
          <w:tcPr>
            <w:tcW w:w="723" w:type="dxa"/>
            <w:tcBorders>
              <w:top w:val="nil"/>
              <w:left w:val="single" w:sz="4" w:space="0" w:color="auto"/>
              <w:bottom w:val="single" w:sz="4" w:space="0" w:color="auto"/>
              <w:right w:val="single" w:sz="4" w:space="0" w:color="auto"/>
            </w:tcBorders>
            <w:shd w:val="clear" w:color="auto" w:fill="auto"/>
            <w:vAlign w:val="center"/>
          </w:tcPr>
          <w:p w14:paraId="4A9D5E27" w14:textId="0FFA8B3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lastRenderedPageBreak/>
              <w:t>25</w:t>
            </w:r>
          </w:p>
        </w:tc>
        <w:tc>
          <w:tcPr>
            <w:tcW w:w="1399" w:type="dxa"/>
            <w:tcBorders>
              <w:top w:val="nil"/>
              <w:left w:val="nil"/>
              <w:bottom w:val="single" w:sz="4" w:space="0" w:color="auto"/>
              <w:right w:val="single" w:sz="4" w:space="0" w:color="auto"/>
            </w:tcBorders>
            <w:shd w:val="clear" w:color="auto" w:fill="auto"/>
            <w:vAlign w:val="center"/>
          </w:tcPr>
          <w:p w14:paraId="1231D5B0" w14:textId="19BAB9B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2.000334</w:t>
            </w:r>
          </w:p>
        </w:tc>
        <w:tc>
          <w:tcPr>
            <w:tcW w:w="3402" w:type="dxa"/>
            <w:tcBorders>
              <w:top w:val="nil"/>
              <w:left w:val="nil"/>
              <w:bottom w:val="single" w:sz="4" w:space="0" w:color="auto"/>
              <w:right w:val="single" w:sz="4" w:space="0" w:color="auto"/>
            </w:tcBorders>
            <w:shd w:val="clear" w:color="auto" w:fill="auto"/>
            <w:vAlign w:val="center"/>
          </w:tcPr>
          <w:p w14:paraId="1CDF7A69" w14:textId="5A068EA1"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 xml:space="preserve">Điều chỉnh tăng diện tích cơ sở bán lẻ thứ nhất trong trung tâm thương mại; tăng diện </w:t>
            </w:r>
            <w:r w:rsidR="00EA27AE">
              <w:rPr>
                <w:rFonts w:eastAsia="Times New Roman" w:cs="Times New Roman"/>
                <w:color w:val="000000"/>
                <w:sz w:val="26"/>
                <w:szCs w:val="26"/>
              </w:rPr>
              <w:t>t</w:t>
            </w:r>
            <w:r w:rsidRPr="008415A8">
              <w:rPr>
                <w:rFonts w:eastAsia="Times New Roman" w:cs="Times New Roman"/>
                <w:color w:val="000000"/>
                <w:sz w:val="26"/>
                <w:szCs w:val="26"/>
              </w:rPr>
              <w:t>ích cơ sở bán lẻ ngoài cơ sở bán lẻ thứ nhất được lập trong trung tâm thương mại và không thuộc loại hình cửa hàng tiện lợi, siêu thị mini, đến mức dưới 500m2</w:t>
            </w:r>
          </w:p>
        </w:tc>
        <w:tc>
          <w:tcPr>
            <w:tcW w:w="1701" w:type="dxa"/>
            <w:tcBorders>
              <w:top w:val="nil"/>
              <w:left w:val="nil"/>
              <w:bottom w:val="single" w:sz="4" w:space="0" w:color="auto"/>
              <w:right w:val="single" w:sz="4" w:space="0" w:color="auto"/>
            </w:tcBorders>
            <w:shd w:val="clear" w:color="auto" w:fill="auto"/>
            <w:vAlign w:val="center"/>
          </w:tcPr>
          <w:p w14:paraId="4467CDD5" w14:textId="7B765E6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Thương mại quốc tế</w:t>
            </w:r>
          </w:p>
        </w:tc>
        <w:tc>
          <w:tcPr>
            <w:tcW w:w="1275" w:type="dxa"/>
            <w:tcBorders>
              <w:top w:val="nil"/>
              <w:left w:val="nil"/>
              <w:bottom w:val="single" w:sz="4" w:space="0" w:color="auto"/>
              <w:right w:val="single" w:sz="4" w:space="0" w:color="auto"/>
            </w:tcBorders>
            <w:shd w:val="clear" w:color="auto" w:fill="auto"/>
            <w:vAlign w:val="center"/>
          </w:tcPr>
          <w:p w14:paraId="5D504D5A" w14:textId="0710B75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CB461E4" w14:textId="27564C5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F1C4CC1" w14:textId="34BA6C6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BB97BBA" w14:textId="6EDCC4D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5CC72D2" w14:textId="267852C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2095724E"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61302371" w14:textId="204ECD3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26</w:t>
            </w:r>
          </w:p>
        </w:tc>
        <w:tc>
          <w:tcPr>
            <w:tcW w:w="1399" w:type="dxa"/>
            <w:tcBorders>
              <w:top w:val="nil"/>
              <w:left w:val="nil"/>
              <w:bottom w:val="single" w:sz="4" w:space="0" w:color="auto"/>
              <w:right w:val="single" w:sz="4" w:space="0" w:color="auto"/>
            </w:tcBorders>
            <w:shd w:val="clear" w:color="auto" w:fill="auto"/>
            <w:vAlign w:val="center"/>
          </w:tcPr>
          <w:p w14:paraId="0ECC904D" w14:textId="0A23774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2.000322</w:t>
            </w:r>
          </w:p>
        </w:tc>
        <w:tc>
          <w:tcPr>
            <w:tcW w:w="3402" w:type="dxa"/>
            <w:tcBorders>
              <w:top w:val="nil"/>
              <w:left w:val="nil"/>
              <w:bottom w:val="single" w:sz="4" w:space="0" w:color="auto"/>
              <w:right w:val="single" w:sz="4" w:space="0" w:color="auto"/>
            </w:tcBorders>
            <w:shd w:val="clear" w:color="auto" w:fill="auto"/>
            <w:vAlign w:val="center"/>
          </w:tcPr>
          <w:p w14:paraId="58C8A32D" w14:textId="0DA36610"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Điều chỉnh tăng diện tích cơ sở bán lẻ thứ nhất không nằm trong trung tâm thương mại</w:t>
            </w:r>
          </w:p>
        </w:tc>
        <w:tc>
          <w:tcPr>
            <w:tcW w:w="1701" w:type="dxa"/>
            <w:tcBorders>
              <w:top w:val="nil"/>
              <w:left w:val="nil"/>
              <w:bottom w:val="single" w:sz="4" w:space="0" w:color="auto"/>
              <w:right w:val="single" w:sz="4" w:space="0" w:color="auto"/>
            </w:tcBorders>
            <w:shd w:val="clear" w:color="auto" w:fill="auto"/>
            <w:vAlign w:val="center"/>
          </w:tcPr>
          <w:p w14:paraId="2428E0F2" w14:textId="508F3F0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Thương mại quốc tế</w:t>
            </w:r>
          </w:p>
        </w:tc>
        <w:tc>
          <w:tcPr>
            <w:tcW w:w="1275" w:type="dxa"/>
            <w:tcBorders>
              <w:top w:val="nil"/>
              <w:left w:val="nil"/>
              <w:bottom w:val="single" w:sz="4" w:space="0" w:color="auto"/>
              <w:right w:val="single" w:sz="4" w:space="0" w:color="auto"/>
            </w:tcBorders>
            <w:shd w:val="clear" w:color="auto" w:fill="auto"/>
            <w:vAlign w:val="center"/>
          </w:tcPr>
          <w:p w14:paraId="4F4A7775" w14:textId="22724A8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6D5B1A5" w14:textId="15A3275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F0D0797" w14:textId="2F28205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1E9276A" w14:textId="316CD81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899D537" w14:textId="37AA85D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232A9F1C"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1EB7F43D" w14:textId="3526B84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27</w:t>
            </w:r>
          </w:p>
        </w:tc>
        <w:tc>
          <w:tcPr>
            <w:tcW w:w="1399" w:type="dxa"/>
            <w:tcBorders>
              <w:top w:val="nil"/>
              <w:left w:val="nil"/>
              <w:bottom w:val="single" w:sz="4" w:space="0" w:color="auto"/>
              <w:right w:val="single" w:sz="4" w:space="0" w:color="auto"/>
            </w:tcBorders>
            <w:shd w:val="clear" w:color="auto" w:fill="auto"/>
            <w:vAlign w:val="center"/>
          </w:tcPr>
          <w:p w14:paraId="12217CB0" w14:textId="29797EF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2.002166</w:t>
            </w:r>
          </w:p>
        </w:tc>
        <w:tc>
          <w:tcPr>
            <w:tcW w:w="3402" w:type="dxa"/>
            <w:tcBorders>
              <w:top w:val="nil"/>
              <w:left w:val="nil"/>
              <w:bottom w:val="single" w:sz="4" w:space="0" w:color="auto"/>
              <w:right w:val="single" w:sz="4" w:space="0" w:color="auto"/>
            </w:tcBorders>
            <w:shd w:val="clear" w:color="auto" w:fill="auto"/>
            <w:vAlign w:val="center"/>
          </w:tcPr>
          <w:p w14:paraId="29B92C14" w14:textId="3507F85C"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Điều chỉnh tăng diện tích cơ sở bán lẻ khác và trường hợp cơ sở ngoài cơ sở bán lẻ thứ nhất thay đổi loại hình thành cửa hàng tiện lợi, siêu thị mini</w:t>
            </w:r>
          </w:p>
        </w:tc>
        <w:tc>
          <w:tcPr>
            <w:tcW w:w="1701" w:type="dxa"/>
            <w:tcBorders>
              <w:top w:val="nil"/>
              <w:left w:val="nil"/>
              <w:bottom w:val="single" w:sz="4" w:space="0" w:color="auto"/>
              <w:right w:val="single" w:sz="4" w:space="0" w:color="auto"/>
            </w:tcBorders>
            <w:shd w:val="clear" w:color="auto" w:fill="auto"/>
            <w:vAlign w:val="center"/>
          </w:tcPr>
          <w:p w14:paraId="3FDCC153" w14:textId="0DCFB13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Thương mại quốc tế</w:t>
            </w:r>
          </w:p>
        </w:tc>
        <w:tc>
          <w:tcPr>
            <w:tcW w:w="1275" w:type="dxa"/>
            <w:tcBorders>
              <w:top w:val="nil"/>
              <w:left w:val="nil"/>
              <w:bottom w:val="single" w:sz="4" w:space="0" w:color="auto"/>
              <w:right w:val="single" w:sz="4" w:space="0" w:color="auto"/>
            </w:tcBorders>
            <w:shd w:val="clear" w:color="auto" w:fill="auto"/>
            <w:vAlign w:val="center"/>
          </w:tcPr>
          <w:p w14:paraId="12F160A0" w14:textId="73CE9C5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1149AF0" w14:textId="58509E2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E88C799" w14:textId="27CF40D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05E0D55" w14:textId="54F649D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33213B4" w14:textId="077AEA7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3549FDC5"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C918DF4" w14:textId="72993FC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28</w:t>
            </w:r>
          </w:p>
        </w:tc>
        <w:tc>
          <w:tcPr>
            <w:tcW w:w="1399" w:type="dxa"/>
            <w:tcBorders>
              <w:top w:val="nil"/>
              <w:left w:val="nil"/>
              <w:bottom w:val="single" w:sz="4" w:space="0" w:color="auto"/>
              <w:right w:val="single" w:sz="4" w:space="0" w:color="auto"/>
            </w:tcBorders>
            <w:shd w:val="clear" w:color="auto" w:fill="auto"/>
            <w:vAlign w:val="center"/>
          </w:tcPr>
          <w:p w14:paraId="56FFC1F9" w14:textId="7C2F8E6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2.000665</w:t>
            </w:r>
          </w:p>
        </w:tc>
        <w:tc>
          <w:tcPr>
            <w:tcW w:w="3402" w:type="dxa"/>
            <w:tcBorders>
              <w:top w:val="nil"/>
              <w:left w:val="nil"/>
              <w:bottom w:val="single" w:sz="4" w:space="0" w:color="auto"/>
              <w:right w:val="single" w:sz="4" w:space="0" w:color="auto"/>
            </w:tcBorders>
            <w:shd w:val="clear" w:color="auto" w:fill="auto"/>
            <w:vAlign w:val="center"/>
          </w:tcPr>
          <w:p w14:paraId="2CC162B9" w14:textId="47766845"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lại Giấy phép lập cơ sở bán lẻ</w:t>
            </w:r>
          </w:p>
        </w:tc>
        <w:tc>
          <w:tcPr>
            <w:tcW w:w="1701" w:type="dxa"/>
            <w:tcBorders>
              <w:top w:val="nil"/>
              <w:left w:val="nil"/>
              <w:bottom w:val="single" w:sz="4" w:space="0" w:color="auto"/>
              <w:right w:val="single" w:sz="4" w:space="0" w:color="auto"/>
            </w:tcBorders>
            <w:shd w:val="clear" w:color="auto" w:fill="auto"/>
            <w:vAlign w:val="center"/>
          </w:tcPr>
          <w:p w14:paraId="11F510F3" w14:textId="248B061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Thương mại quốc tế</w:t>
            </w:r>
          </w:p>
        </w:tc>
        <w:tc>
          <w:tcPr>
            <w:tcW w:w="1275" w:type="dxa"/>
            <w:tcBorders>
              <w:top w:val="nil"/>
              <w:left w:val="nil"/>
              <w:bottom w:val="single" w:sz="4" w:space="0" w:color="auto"/>
              <w:right w:val="single" w:sz="4" w:space="0" w:color="auto"/>
            </w:tcBorders>
            <w:shd w:val="clear" w:color="auto" w:fill="auto"/>
            <w:vAlign w:val="center"/>
          </w:tcPr>
          <w:p w14:paraId="01980788" w14:textId="0475973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065AA4C" w14:textId="2E360FC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74300CD" w14:textId="6B087BD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0827997" w14:textId="3F82ED0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87F436A" w14:textId="1CCCC36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05C9071E" w14:textId="77777777" w:rsidTr="00957711">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5FAE4505" w14:textId="0C22AD4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lastRenderedPageBreak/>
              <w:t>29</w:t>
            </w:r>
          </w:p>
        </w:tc>
        <w:tc>
          <w:tcPr>
            <w:tcW w:w="1399" w:type="dxa"/>
            <w:tcBorders>
              <w:top w:val="nil"/>
              <w:left w:val="nil"/>
              <w:bottom w:val="single" w:sz="4" w:space="0" w:color="auto"/>
              <w:right w:val="single" w:sz="4" w:space="0" w:color="auto"/>
            </w:tcBorders>
            <w:shd w:val="clear" w:color="auto" w:fill="auto"/>
            <w:vAlign w:val="center"/>
          </w:tcPr>
          <w:p w14:paraId="3B9ABE4A" w14:textId="295DD95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1.001441</w:t>
            </w:r>
          </w:p>
        </w:tc>
        <w:tc>
          <w:tcPr>
            <w:tcW w:w="3402" w:type="dxa"/>
            <w:tcBorders>
              <w:top w:val="nil"/>
              <w:left w:val="nil"/>
              <w:bottom w:val="single" w:sz="4" w:space="0" w:color="auto"/>
              <w:right w:val="single" w:sz="4" w:space="0" w:color="auto"/>
            </w:tcBorders>
            <w:shd w:val="clear" w:color="auto" w:fill="auto"/>
            <w:vAlign w:val="center"/>
          </w:tcPr>
          <w:p w14:paraId="3A82DED2" w14:textId="10682EC2"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Gia hạn Giấy phép lập cơ sở bán lẻ</w:t>
            </w:r>
          </w:p>
        </w:tc>
        <w:tc>
          <w:tcPr>
            <w:tcW w:w="1701" w:type="dxa"/>
            <w:tcBorders>
              <w:top w:val="nil"/>
              <w:left w:val="nil"/>
              <w:bottom w:val="single" w:sz="4" w:space="0" w:color="auto"/>
              <w:right w:val="single" w:sz="4" w:space="0" w:color="auto"/>
            </w:tcBorders>
            <w:shd w:val="clear" w:color="auto" w:fill="auto"/>
            <w:vAlign w:val="center"/>
          </w:tcPr>
          <w:p w14:paraId="49AAF222" w14:textId="07D692E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Thương mại quốc tế</w:t>
            </w:r>
          </w:p>
        </w:tc>
        <w:tc>
          <w:tcPr>
            <w:tcW w:w="1275" w:type="dxa"/>
            <w:tcBorders>
              <w:top w:val="nil"/>
              <w:left w:val="nil"/>
              <w:bottom w:val="single" w:sz="4" w:space="0" w:color="auto"/>
              <w:right w:val="single" w:sz="4" w:space="0" w:color="auto"/>
            </w:tcBorders>
            <w:shd w:val="clear" w:color="auto" w:fill="auto"/>
            <w:vAlign w:val="center"/>
          </w:tcPr>
          <w:p w14:paraId="3E17E602" w14:textId="4DCDA9B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5DFA488" w14:textId="65F595F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FB7CC06" w14:textId="1988256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91ADB1F" w14:textId="17101BD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654FF0B" w14:textId="6007DF4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0AE23B8F"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78562BE8" w14:textId="241388A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30</w:t>
            </w:r>
          </w:p>
        </w:tc>
        <w:tc>
          <w:tcPr>
            <w:tcW w:w="1399" w:type="dxa"/>
            <w:tcBorders>
              <w:top w:val="nil"/>
              <w:left w:val="nil"/>
              <w:bottom w:val="single" w:sz="4" w:space="0" w:color="auto"/>
              <w:right w:val="single" w:sz="4" w:space="0" w:color="auto"/>
            </w:tcBorders>
            <w:shd w:val="clear" w:color="auto" w:fill="auto"/>
            <w:vAlign w:val="center"/>
          </w:tcPr>
          <w:p w14:paraId="1CDF5793" w14:textId="1C6D84B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2.000662</w:t>
            </w:r>
          </w:p>
        </w:tc>
        <w:tc>
          <w:tcPr>
            <w:tcW w:w="3402" w:type="dxa"/>
            <w:tcBorders>
              <w:top w:val="nil"/>
              <w:left w:val="nil"/>
              <w:bottom w:val="single" w:sz="4" w:space="0" w:color="auto"/>
              <w:right w:val="single" w:sz="4" w:space="0" w:color="auto"/>
            </w:tcBorders>
            <w:shd w:val="clear" w:color="auto" w:fill="auto"/>
            <w:vAlign w:val="center"/>
          </w:tcPr>
          <w:p w14:paraId="3F2F5248" w14:textId="308966D4"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phép lập cơ sở bán lẻ cho phép cơ sở bán lẻ được tiếp tục hoạt động</w:t>
            </w:r>
          </w:p>
        </w:tc>
        <w:tc>
          <w:tcPr>
            <w:tcW w:w="1701" w:type="dxa"/>
            <w:tcBorders>
              <w:top w:val="nil"/>
              <w:left w:val="nil"/>
              <w:bottom w:val="single" w:sz="4" w:space="0" w:color="auto"/>
              <w:right w:val="single" w:sz="4" w:space="0" w:color="auto"/>
            </w:tcBorders>
            <w:shd w:val="clear" w:color="auto" w:fill="auto"/>
            <w:vAlign w:val="center"/>
          </w:tcPr>
          <w:p w14:paraId="1574709F" w14:textId="223AA0A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Thương mại quốc tế</w:t>
            </w:r>
          </w:p>
        </w:tc>
        <w:tc>
          <w:tcPr>
            <w:tcW w:w="1275" w:type="dxa"/>
            <w:tcBorders>
              <w:top w:val="nil"/>
              <w:left w:val="nil"/>
              <w:bottom w:val="single" w:sz="4" w:space="0" w:color="auto"/>
              <w:right w:val="single" w:sz="4" w:space="0" w:color="auto"/>
            </w:tcBorders>
            <w:shd w:val="clear" w:color="auto" w:fill="auto"/>
            <w:vAlign w:val="center"/>
          </w:tcPr>
          <w:p w14:paraId="2F113CC9" w14:textId="3E31945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355A743" w14:textId="0F1387A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7FE90AD" w14:textId="7B47A2D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C0126CD" w14:textId="063E695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33A33CE" w14:textId="235C360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699CA281"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50A5B7A" w14:textId="39132FA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31</w:t>
            </w:r>
          </w:p>
        </w:tc>
        <w:tc>
          <w:tcPr>
            <w:tcW w:w="1399" w:type="dxa"/>
            <w:tcBorders>
              <w:top w:val="nil"/>
              <w:left w:val="nil"/>
              <w:bottom w:val="single" w:sz="4" w:space="0" w:color="auto"/>
              <w:right w:val="single" w:sz="4" w:space="0" w:color="auto"/>
            </w:tcBorders>
            <w:shd w:val="clear" w:color="auto" w:fill="auto"/>
            <w:vAlign w:val="center"/>
          </w:tcPr>
          <w:p w14:paraId="09644279" w14:textId="30186FD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2.000063</w:t>
            </w:r>
          </w:p>
        </w:tc>
        <w:tc>
          <w:tcPr>
            <w:tcW w:w="3402" w:type="dxa"/>
            <w:tcBorders>
              <w:top w:val="nil"/>
              <w:left w:val="nil"/>
              <w:bottom w:val="single" w:sz="4" w:space="0" w:color="auto"/>
              <w:right w:val="single" w:sz="4" w:space="0" w:color="auto"/>
            </w:tcBorders>
            <w:shd w:val="clear" w:color="auto" w:fill="auto"/>
            <w:vAlign w:val="center"/>
          </w:tcPr>
          <w:p w14:paraId="6656C5B1" w14:textId="34865D59"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phép thành lập Văn phòng đại diện của thương nhân nước ngoài tại Việt Nam</w:t>
            </w:r>
          </w:p>
        </w:tc>
        <w:tc>
          <w:tcPr>
            <w:tcW w:w="1701" w:type="dxa"/>
            <w:tcBorders>
              <w:top w:val="nil"/>
              <w:left w:val="nil"/>
              <w:bottom w:val="single" w:sz="4" w:space="0" w:color="auto"/>
              <w:right w:val="single" w:sz="4" w:space="0" w:color="auto"/>
            </w:tcBorders>
            <w:shd w:val="clear" w:color="auto" w:fill="auto"/>
            <w:vAlign w:val="center"/>
          </w:tcPr>
          <w:p w14:paraId="29EAF7CF" w14:textId="21B7F08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Thương mại quốc tế</w:t>
            </w:r>
          </w:p>
        </w:tc>
        <w:tc>
          <w:tcPr>
            <w:tcW w:w="1275" w:type="dxa"/>
            <w:tcBorders>
              <w:top w:val="nil"/>
              <w:left w:val="nil"/>
              <w:bottom w:val="single" w:sz="4" w:space="0" w:color="auto"/>
              <w:right w:val="single" w:sz="4" w:space="0" w:color="auto"/>
            </w:tcBorders>
            <w:shd w:val="clear" w:color="auto" w:fill="auto"/>
            <w:vAlign w:val="center"/>
          </w:tcPr>
          <w:p w14:paraId="3631983E" w14:textId="28944D8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7AA4669" w14:textId="5C6F1AF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A5BF359" w14:textId="2D6B722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49388EE" w14:textId="0E06B03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AF8E601" w14:textId="31A1E48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0EBB3112"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FC60E17" w14:textId="3E563F4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32</w:t>
            </w:r>
          </w:p>
        </w:tc>
        <w:tc>
          <w:tcPr>
            <w:tcW w:w="1399" w:type="dxa"/>
            <w:tcBorders>
              <w:top w:val="nil"/>
              <w:left w:val="nil"/>
              <w:bottom w:val="single" w:sz="4" w:space="0" w:color="auto"/>
              <w:right w:val="single" w:sz="4" w:space="0" w:color="auto"/>
            </w:tcBorders>
            <w:shd w:val="clear" w:color="auto" w:fill="auto"/>
            <w:vAlign w:val="center"/>
          </w:tcPr>
          <w:p w14:paraId="4C17692A" w14:textId="0DC75CE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2.000347</w:t>
            </w:r>
          </w:p>
        </w:tc>
        <w:tc>
          <w:tcPr>
            <w:tcW w:w="3402" w:type="dxa"/>
            <w:tcBorders>
              <w:top w:val="nil"/>
              <w:left w:val="nil"/>
              <w:bottom w:val="single" w:sz="4" w:space="0" w:color="auto"/>
              <w:right w:val="single" w:sz="4" w:space="0" w:color="auto"/>
            </w:tcBorders>
            <w:shd w:val="clear" w:color="auto" w:fill="auto"/>
            <w:vAlign w:val="center"/>
          </w:tcPr>
          <w:p w14:paraId="392A3DCF" w14:textId="34446516"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Điều chỉnh Giấy phép thành lập Văn phòng đại diện của thương nhân nước ngoài tại Việt Nam</w:t>
            </w:r>
          </w:p>
        </w:tc>
        <w:tc>
          <w:tcPr>
            <w:tcW w:w="1701" w:type="dxa"/>
            <w:tcBorders>
              <w:top w:val="nil"/>
              <w:left w:val="nil"/>
              <w:bottom w:val="single" w:sz="4" w:space="0" w:color="auto"/>
              <w:right w:val="single" w:sz="4" w:space="0" w:color="auto"/>
            </w:tcBorders>
            <w:shd w:val="clear" w:color="auto" w:fill="auto"/>
            <w:vAlign w:val="center"/>
          </w:tcPr>
          <w:p w14:paraId="249207F7" w14:textId="3EE6BBE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Thương mại quốc tế</w:t>
            </w:r>
          </w:p>
        </w:tc>
        <w:tc>
          <w:tcPr>
            <w:tcW w:w="1275" w:type="dxa"/>
            <w:tcBorders>
              <w:top w:val="nil"/>
              <w:left w:val="nil"/>
              <w:bottom w:val="single" w:sz="4" w:space="0" w:color="auto"/>
              <w:right w:val="single" w:sz="4" w:space="0" w:color="auto"/>
            </w:tcBorders>
            <w:shd w:val="clear" w:color="auto" w:fill="auto"/>
            <w:vAlign w:val="center"/>
          </w:tcPr>
          <w:p w14:paraId="11485970" w14:textId="34C4897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F9BD4D6" w14:textId="72DAFC5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840E398" w14:textId="56105CF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C680D7F" w14:textId="4CCB603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EDA7B5B" w14:textId="313650A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612512C4"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B9E9944" w14:textId="664DE32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33</w:t>
            </w:r>
          </w:p>
        </w:tc>
        <w:tc>
          <w:tcPr>
            <w:tcW w:w="1399" w:type="dxa"/>
            <w:tcBorders>
              <w:top w:val="nil"/>
              <w:left w:val="nil"/>
              <w:bottom w:val="single" w:sz="4" w:space="0" w:color="auto"/>
              <w:right w:val="single" w:sz="4" w:space="0" w:color="auto"/>
            </w:tcBorders>
            <w:shd w:val="clear" w:color="auto" w:fill="auto"/>
            <w:vAlign w:val="center"/>
          </w:tcPr>
          <w:p w14:paraId="6E6AAFE0" w14:textId="5511773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2.000450</w:t>
            </w:r>
          </w:p>
        </w:tc>
        <w:tc>
          <w:tcPr>
            <w:tcW w:w="3402" w:type="dxa"/>
            <w:tcBorders>
              <w:top w:val="nil"/>
              <w:left w:val="nil"/>
              <w:bottom w:val="single" w:sz="4" w:space="0" w:color="auto"/>
              <w:right w:val="single" w:sz="4" w:space="0" w:color="auto"/>
            </w:tcBorders>
            <w:shd w:val="clear" w:color="auto" w:fill="auto"/>
            <w:vAlign w:val="center"/>
          </w:tcPr>
          <w:p w14:paraId="0DEA0CFA" w14:textId="1A16429C"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lại Giấy phép thành lập Văn phòng đại diện của thương nhân nước ngoài tại Việt Nam</w:t>
            </w:r>
          </w:p>
        </w:tc>
        <w:tc>
          <w:tcPr>
            <w:tcW w:w="1701" w:type="dxa"/>
            <w:tcBorders>
              <w:top w:val="nil"/>
              <w:left w:val="nil"/>
              <w:bottom w:val="single" w:sz="4" w:space="0" w:color="auto"/>
              <w:right w:val="single" w:sz="4" w:space="0" w:color="auto"/>
            </w:tcBorders>
            <w:shd w:val="clear" w:color="auto" w:fill="auto"/>
            <w:vAlign w:val="center"/>
          </w:tcPr>
          <w:p w14:paraId="67009C2C" w14:textId="630609C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Thương mại quốc tế</w:t>
            </w:r>
          </w:p>
        </w:tc>
        <w:tc>
          <w:tcPr>
            <w:tcW w:w="1275" w:type="dxa"/>
            <w:tcBorders>
              <w:top w:val="nil"/>
              <w:left w:val="nil"/>
              <w:bottom w:val="single" w:sz="4" w:space="0" w:color="auto"/>
              <w:right w:val="single" w:sz="4" w:space="0" w:color="auto"/>
            </w:tcBorders>
            <w:shd w:val="clear" w:color="auto" w:fill="auto"/>
            <w:vAlign w:val="center"/>
          </w:tcPr>
          <w:p w14:paraId="1D743D85" w14:textId="79B2E0F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F68E29F" w14:textId="5E6DB90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5CAB64B" w14:textId="326106A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CC02E7F" w14:textId="4F493A3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3C46A0B" w14:textId="474A378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22D7DFEF" w14:textId="77777777" w:rsidTr="00957711">
        <w:trPr>
          <w:trHeight w:val="1474"/>
        </w:trPr>
        <w:tc>
          <w:tcPr>
            <w:tcW w:w="723" w:type="dxa"/>
            <w:tcBorders>
              <w:top w:val="nil"/>
              <w:left w:val="single" w:sz="4" w:space="0" w:color="auto"/>
              <w:bottom w:val="single" w:sz="4" w:space="0" w:color="auto"/>
              <w:right w:val="single" w:sz="4" w:space="0" w:color="auto"/>
            </w:tcBorders>
            <w:shd w:val="clear" w:color="auto" w:fill="auto"/>
            <w:vAlign w:val="center"/>
          </w:tcPr>
          <w:p w14:paraId="2F2F621C" w14:textId="4EB688C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lastRenderedPageBreak/>
              <w:t>34</w:t>
            </w:r>
          </w:p>
        </w:tc>
        <w:tc>
          <w:tcPr>
            <w:tcW w:w="1399" w:type="dxa"/>
            <w:tcBorders>
              <w:top w:val="nil"/>
              <w:left w:val="nil"/>
              <w:bottom w:val="single" w:sz="4" w:space="0" w:color="auto"/>
              <w:right w:val="single" w:sz="4" w:space="0" w:color="auto"/>
            </w:tcBorders>
            <w:shd w:val="clear" w:color="auto" w:fill="auto"/>
            <w:vAlign w:val="center"/>
          </w:tcPr>
          <w:p w14:paraId="47D390A8" w14:textId="4BAAE40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2.000327</w:t>
            </w:r>
          </w:p>
        </w:tc>
        <w:tc>
          <w:tcPr>
            <w:tcW w:w="3402" w:type="dxa"/>
            <w:tcBorders>
              <w:top w:val="nil"/>
              <w:left w:val="nil"/>
              <w:bottom w:val="single" w:sz="4" w:space="0" w:color="auto"/>
              <w:right w:val="single" w:sz="4" w:space="0" w:color="auto"/>
            </w:tcBorders>
            <w:shd w:val="clear" w:color="auto" w:fill="auto"/>
            <w:vAlign w:val="center"/>
          </w:tcPr>
          <w:p w14:paraId="1A61579F" w14:textId="75FBE724"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Gia hạn Giấy phép thành lập Văn phòng đại diện của thương nhân nước ngoài tại Việt Nam</w:t>
            </w:r>
          </w:p>
        </w:tc>
        <w:tc>
          <w:tcPr>
            <w:tcW w:w="1701" w:type="dxa"/>
            <w:tcBorders>
              <w:top w:val="nil"/>
              <w:left w:val="nil"/>
              <w:bottom w:val="single" w:sz="4" w:space="0" w:color="auto"/>
              <w:right w:val="single" w:sz="4" w:space="0" w:color="auto"/>
            </w:tcBorders>
            <w:shd w:val="clear" w:color="auto" w:fill="auto"/>
            <w:vAlign w:val="center"/>
          </w:tcPr>
          <w:p w14:paraId="236B3964" w14:textId="5BDF4C2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Thương mại quốc tế</w:t>
            </w:r>
          </w:p>
        </w:tc>
        <w:tc>
          <w:tcPr>
            <w:tcW w:w="1275" w:type="dxa"/>
            <w:tcBorders>
              <w:top w:val="nil"/>
              <w:left w:val="nil"/>
              <w:bottom w:val="single" w:sz="4" w:space="0" w:color="auto"/>
              <w:right w:val="single" w:sz="4" w:space="0" w:color="auto"/>
            </w:tcBorders>
            <w:shd w:val="clear" w:color="auto" w:fill="auto"/>
            <w:vAlign w:val="center"/>
          </w:tcPr>
          <w:p w14:paraId="638587DE" w14:textId="207992F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4BA47FC" w14:textId="7306FD6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9685D72" w14:textId="6E34D1D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3D5C285" w14:textId="7B638C4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A943590" w14:textId="3508A7C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5BFEE434"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3C4E11A8" w14:textId="5C858B2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35</w:t>
            </w:r>
          </w:p>
        </w:tc>
        <w:tc>
          <w:tcPr>
            <w:tcW w:w="1399" w:type="dxa"/>
            <w:tcBorders>
              <w:top w:val="nil"/>
              <w:left w:val="nil"/>
              <w:bottom w:val="single" w:sz="4" w:space="0" w:color="auto"/>
              <w:right w:val="single" w:sz="4" w:space="0" w:color="auto"/>
            </w:tcBorders>
            <w:shd w:val="clear" w:color="auto" w:fill="auto"/>
            <w:vAlign w:val="center"/>
          </w:tcPr>
          <w:p w14:paraId="1A082F3A" w14:textId="0A388FC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2.000314</w:t>
            </w:r>
          </w:p>
        </w:tc>
        <w:tc>
          <w:tcPr>
            <w:tcW w:w="3402" w:type="dxa"/>
            <w:tcBorders>
              <w:top w:val="nil"/>
              <w:left w:val="nil"/>
              <w:bottom w:val="single" w:sz="4" w:space="0" w:color="auto"/>
              <w:right w:val="single" w:sz="4" w:space="0" w:color="auto"/>
            </w:tcBorders>
            <w:shd w:val="clear" w:color="auto" w:fill="auto"/>
            <w:vAlign w:val="center"/>
          </w:tcPr>
          <w:p w14:paraId="47088BB4" w14:textId="36F127CD"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Chấm dứt hoạt động của Văn phòng đại diện của thương nhân nước ngoài tại Việt Nam thuộc thẩm quyền cấp của Cơ quan cấp Giấy phép</w:t>
            </w:r>
          </w:p>
        </w:tc>
        <w:tc>
          <w:tcPr>
            <w:tcW w:w="1701" w:type="dxa"/>
            <w:tcBorders>
              <w:top w:val="nil"/>
              <w:left w:val="nil"/>
              <w:bottom w:val="single" w:sz="4" w:space="0" w:color="auto"/>
              <w:right w:val="single" w:sz="4" w:space="0" w:color="auto"/>
            </w:tcBorders>
            <w:shd w:val="clear" w:color="auto" w:fill="auto"/>
            <w:vAlign w:val="center"/>
          </w:tcPr>
          <w:p w14:paraId="2DE444BE" w14:textId="5C90C12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Thương mại quốc tế</w:t>
            </w:r>
          </w:p>
        </w:tc>
        <w:tc>
          <w:tcPr>
            <w:tcW w:w="1275" w:type="dxa"/>
            <w:tcBorders>
              <w:top w:val="nil"/>
              <w:left w:val="nil"/>
              <w:bottom w:val="single" w:sz="4" w:space="0" w:color="auto"/>
              <w:right w:val="single" w:sz="4" w:space="0" w:color="auto"/>
            </w:tcBorders>
            <w:shd w:val="clear" w:color="auto" w:fill="auto"/>
            <w:vAlign w:val="center"/>
          </w:tcPr>
          <w:p w14:paraId="292E0A63" w14:textId="384E112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65137E0" w14:textId="25F4591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4D98A41" w14:textId="2A0B688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899BF73" w14:textId="12B4F4D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D525E77" w14:textId="43214C4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2D81C50A"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4D1B135B" w14:textId="6670E6C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36</w:t>
            </w:r>
          </w:p>
        </w:tc>
        <w:tc>
          <w:tcPr>
            <w:tcW w:w="1399" w:type="dxa"/>
            <w:tcBorders>
              <w:top w:val="nil"/>
              <w:left w:val="nil"/>
              <w:bottom w:val="single" w:sz="4" w:space="0" w:color="auto"/>
              <w:right w:val="single" w:sz="4" w:space="0" w:color="auto"/>
            </w:tcBorders>
            <w:shd w:val="clear" w:color="auto" w:fill="auto"/>
            <w:vAlign w:val="center"/>
          </w:tcPr>
          <w:p w14:paraId="22C279C7" w14:textId="14531BF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2.001646</w:t>
            </w:r>
          </w:p>
        </w:tc>
        <w:tc>
          <w:tcPr>
            <w:tcW w:w="3402" w:type="dxa"/>
            <w:tcBorders>
              <w:top w:val="nil"/>
              <w:left w:val="nil"/>
              <w:bottom w:val="single" w:sz="4" w:space="0" w:color="auto"/>
              <w:right w:val="single" w:sz="4" w:space="0" w:color="auto"/>
            </w:tcBorders>
            <w:shd w:val="clear" w:color="auto" w:fill="auto"/>
            <w:vAlign w:val="center"/>
          </w:tcPr>
          <w:p w14:paraId="19C69A77" w14:textId="5364B63C"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phép sản xuất rượu công nghiệp (quy mô dưới 3 triệu lít/năm)</w:t>
            </w:r>
          </w:p>
        </w:tc>
        <w:tc>
          <w:tcPr>
            <w:tcW w:w="1701" w:type="dxa"/>
            <w:tcBorders>
              <w:top w:val="nil"/>
              <w:left w:val="nil"/>
              <w:bottom w:val="single" w:sz="4" w:space="0" w:color="auto"/>
              <w:right w:val="single" w:sz="4" w:space="0" w:color="auto"/>
            </w:tcBorders>
            <w:shd w:val="clear" w:color="auto" w:fill="auto"/>
            <w:vAlign w:val="center"/>
          </w:tcPr>
          <w:p w14:paraId="73209288" w14:textId="59AFFE0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43A25A4D" w14:textId="4FB1316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66F0F38" w14:textId="5BC1149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DA7A99E" w14:textId="1940767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422D6D0" w14:textId="590EA71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79796D2" w14:textId="222D566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104FFA71"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33580B27" w14:textId="674778F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37</w:t>
            </w:r>
          </w:p>
        </w:tc>
        <w:tc>
          <w:tcPr>
            <w:tcW w:w="1399" w:type="dxa"/>
            <w:tcBorders>
              <w:top w:val="nil"/>
              <w:left w:val="nil"/>
              <w:bottom w:val="single" w:sz="4" w:space="0" w:color="auto"/>
              <w:right w:val="single" w:sz="4" w:space="0" w:color="auto"/>
            </w:tcBorders>
            <w:shd w:val="clear" w:color="auto" w:fill="auto"/>
            <w:vAlign w:val="center"/>
          </w:tcPr>
          <w:p w14:paraId="53B09DD3" w14:textId="3BF7D49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2.001636</w:t>
            </w:r>
          </w:p>
        </w:tc>
        <w:tc>
          <w:tcPr>
            <w:tcW w:w="3402" w:type="dxa"/>
            <w:tcBorders>
              <w:top w:val="nil"/>
              <w:left w:val="nil"/>
              <w:bottom w:val="single" w:sz="4" w:space="0" w:color="auto"/>
              <w:right w:val="single" w:sz="4" w:space="0" w:color="auto"/>
            </w:tcBorders>
            <w:shd w:val="clear" w:color="auto" w:fill="auto"/>
            <w:vAlign w:val="center"/>
          </w:tcPr>
          <w:p w14:paraId="39A38C82" w14:textId="2DA3599B"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sửa đổi, bổ sung Giấy phép sản xuất rượu công nghiệp (quy mô dưới 3 triệu lít/năm)</w:t>
            </w:r>
          </w:p>
        </w:tc>
        <w:tc>
          <w:tcPr>
            <w:tcW w:w="1701" w:type="dxa"/>
            <w:tcBorders>
              <w:top w:val="nil"/>
              <w:left w:val="nil"/>
              <w:bottom w:val="single" w:sz="4" w:space="0" w:color="auto"/>
              <w:right w:val="single" w:sz="4" w:space="0" w:color="auto"/>
            </w:tcBorders>
            <w:shd w:val="clear" w:color="auto" w:fill="auto"/>
            <w:vAlign w:val="center"/>
          </w:tcPr>
          <w:p w14:paraId="52521D6F" w14:textId="6EB1645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33400CBB" w14:textId="2663B0C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B3540DE" w14:textId="5980B0D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50663D0" w14:textId="390DAC1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12FC9E6" w14:textId="5C906CE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1616442" w14:textId="2BAE1B9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08C516E3"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04BD07F0" w14:textId="0C0BACE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38</w:t>
            </w:r>
          </w:p>
        </w:tc>
        <w:tc>
          <w:tcPr>
            <w:tcW w:w="1399" w:type="dxa"/>
            <w:tcBorders>
              <w:top w:val="nil"/>
              <w:left w:val="nil"/>
              <w:bottom w:val="single" w:sz="4" w:space="0" w:color="auto"/>
              <w:right w:val="single" w:sz="4" w:space="0" w:color="auto"/>
            </w:tcBorders>
            <w:shd w:val="clear" w:color="auto" w:fill="auto"/>
            <w:vAlign w:val="center"/>
          </w:tcPr>
          <w:p w14:paraId="62E64818" w14:textId="36F3DFD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2.001630</w:t>
            </w:r>
          </w:p>
        </w:tc>
        <w:tc>
          <w:tcPr>
            <w:tcW w:w="3402" w:type="dxa"/>
            <w:tcBorders>
              <w:top w:val="nil"/>
              <w:left w:val="nil"/>
              <w:bottom w:val="single" w:sz="4" w:space="0" w:color="auto"/>
              <w:right w:val="single" w:sz="4" w:space="0" w:color="auto"/>
            </w:tcBorders>
            <w:shd w:val="clear" w:color="auto" w:fill="auto"/>
            <w:vAlign w:val="center"/>
          </w:tcPr>
          <w:p w14:paraId="3768AC9E" w14:textId="44E04754"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lại Giấy phép sản xuất rượu công nghiệp (quy mô dưới 3 triệu lít/năm)</w:t>
            </w:r>
          </w:p>
        </w:tc>
        <w:tc>
          <w:tcPr>
            <w:tcW w:w="1701" w:type="dxa"/>
            <w:tcBorders>
              <w:top w:val="nil"/>
              <w:left w:val="nil"/>
              <w:bottom w:val="single" w:sz="4" w:space="0" w:color="auto"/>
              <w:right w:val="single" w:sz="4" w:space="0" w:color="auto"/>
            </w:tcBorders>
            <w:shd w:val="clear" w:color="auto" w:fill="auto"/>
            <w:vAlign w:val="center"/>
          </w:tcPr>
          <w:p w14:paraId="45B2F274" w14:textId="6B1D28C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7D0C29CC" w14:textId="58B203C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6AC7942" w14:textId="4048C19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1B4C673" w14:textId="423789D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F2DEBB6" w14:textId="67AF914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FB89F54" w14:textId="55648BD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0350125C"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0EC3D145" w14:textId="31DCF96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lastRenderedPageBreak/>
              <w:t>39</w:t>
            </w:r>
          </w:p>
        </w:tc>
        <w:tc>
          <w:tcPr>
            <w:tcW w:w="1399" w:type="dxa"/>
            <w:tcBorders>
              <w:top w:val="nil"/>
              <w:left w:val="nil"/>
              <w:bottom w:val="single" w:sz="4" w:space="0" w:color="auto"/>
              <w:right w:val="single" w:sz="4" w:space="0" w:color="auto"/>
            </w:tcBorders>
            <w:shd w:val="clear" w:color="auto" w:fill="auto"/>
            <w:vAlign w:val="center"/>
          </w:tcPr>
          <w:p w14:paraId="09400B7B" w14:textId="05590E8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2.000637</w:t>
            </w:r>
          </w:p>
        </w:tc>
        <w:tc>
          <w:tcPr>
            <w:tcW w:w="3402" w:type="dxa"/>
            <w:tcBorders>
              <w:top w:val="nil"/>
              <w:left w:val="nil"/>
              <w:bottom w:val="single" w:sz="4" w:space="0" w:color="auto"/>
              <w:right w:val="single" w:sz="4" w:space="0" w:color="auto"/>
            </w:tcBorders>
            <w:shd w:val="clear" w:color="auto" w:fill="auto"/>
            <w:vAlign w:val="center"/>
          </w:tcPr>
          <w:p w14:paraId="790515C4" w14:textId="448E6825"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chứng nhận đủ điều kiện đầu tư trồng cây thuốc lá</w:t>
            </w:r>
          </w:p>
        </w:tc>
        <w:tc>
          <w:tcPr>
            <w:tcW w:w="1701" w:type="dxa"/>
            <w:tcBorders>
              <w:top w:val="nil"/>
              <w:left w:val="nil"/>
              <w:bottom w:val="single" w:sz="4" w:space="0" w:color="auto"/>
              <w:right w:val="single" w:sz="4" w:space="0" w:color="auto"/>
            </w:tcBorders>
            <w:shd w:val="clear" w:color="auto" w:fill="auto"/>
            <w:vAlign w:val="center"/>
          </w:tcPr>
          <w:p w14:paraId="53210739" w14:textId="263E21E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351EFBD6" w14:textId="38A7087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0B00A53" w14:textId="7AFD630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C88D3DC" w14:textId="65CCBF2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834AA97" w14:textId="7ACF5E6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781380D" w14:textId="006506E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239DCA05"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7BC62E8" w14:textId="775BDD4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40</w:t>
            </w:r>
          </w:p>
        </w:tc>
        <w:tc>
          <w:tcPr>
            <w:tcW w:w="1399" w:type="dxa"/>
            <w:tcBorders>
              <w:top w:val="nil"/>
              <w:left w:val="nil"/>
              <w:bottom w:val="single" w:sz="4" w:space="0" w:color="auto"/>
              <w:right w:val="single" w:sz="4" w:space="0" w:color="auto"/>
            </w:tcBorders>
            <w:shd w:val="clear" w:color="auto" w:fill="auto"/>
            <w:vAlign w:val="center"/>
          </w:tcPr>
          <w:p w14:paraId="712B4109" w14:textId="1A46021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2.000197</w:t>
            </w:r>
          </w:p>
        </w:tc>
        <w:tc>
          <w:tcPr>
            <w:tcW w:w="3402" w:type="dxa"/>
            <w:tcBorders>
              <w:top w:val="nil"/>
              <w:left w:val="nil"/>
              <w:bottom w:val="single" w:sz="4" w:space="0" w:color="auto"/>
              <w:right w:val="single" w:sz="4" w:space="0" w:color="auto"/>
            </w:tcBorders>
            <w:shd w:val="clear" w:color="auto" w:fill="auto"/>
            <w:vAlign w:val="center"/>
          </w:tcPr>
          <w:p w14:paraId="236ADF8C" w14:textId="0ACAA624"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sửa đổi, bổ sung Giấy chứng nhận đủ điều kiện đầu tư trồng cây thuốc lá</w:t>
            </w:r>
          </w:p>
        </w:tc>
        <w:tc>
          <w:tcPr>
            <w:tcW w:w="1701" w:type="dxa"/>
            <w:tcBorders>
              <w:top w:val="nil"/>
              <w:left w:val="nil"/>
              <w:bottom w:val="single" w:sz="4" w:space="0" w:color="auto"/>
              <w:right w:val="single" w:sz="4" w:space="0" w:color="auto"/>
            </w:tcBorders>
            <w:shd w:val="clear" w:color="auto" w:fill="auto"/>
            <w:vAlign w:val="center"/>
          </w:tcPr>
          <w:p w14:paraId="560EB947" w14:textId="1B5463A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0DE6B435" w14:textId="0F7F0C4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69C1FCE" w14:textId="1807C6A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E7D17C7" w14:textId="7D5BF47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005DD05" w14:textId="4BBE5B3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BFCFDB5" w14:textId="60BEFD1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6F1E1D3D"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6E372D70" w14:textId="7154942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41</w:t>
            </w:r>
          </w:p>
        </w:tc>
        <w:tc>
          <w:tcPr>
            <w:tcW w:w="1399" w:type="dxa"/>
            <w:tcBorders>
              <w:top w:val="nil"/>
              <w:left w:val="nil"/>
              <w:bottom w:val="single" w:sz="4" w:space="0" w:color="auto"/>
              <w:right w:val="single" w:sz="4" w:space="0" w:color="auto"/>
            </w:tcBorders>
            <w:shd w:val="clear" w:color="auto" w:fill="auto"/>
            <w:vAlign w:val="center"/>
          </w:tcPr>
          <w:p w14:paraId="55D71D65" w14:textId="54C5C5F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2.000640</w:t>
            </w:r>
          </w:p>
        </w:tc>
        <w:tc>
          <w:tcPr>
            <w:tcW w:w="3402" w:type="dxa"/>
            <w:tcBorders>
              <w:top w:val="nil"/>
              <w:left w:val="nil"/>
              <w:bottom w:val="single" w:sz="4" w:space="0" w:color="auto"/>
              <w:right w:val="single" w:sz="4" w:space="0" w:color="auto"/>
            </w:tcBorders>
            <w:shd w:val="clear" w:color="auto" w:fill="auto"/>
            <w:vAlign w:val="center"/>
          </w:tcPr>
          <w:p w14:paraId="388F8156" w14:textId="42493894"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lại Giấy chứng nhận đủ điều kiện đầu tư trồng cây thuốc lá</w:t>
            </w:r>
          </w:p>
        </w:tc>
        <w:tc>
          <w:tcPr>
            <w:tcW w:w="1701" w:type="dxa"/>
            <w:tcBorders>
              <w:top w:val="nil"/>
              <w:left w:val="nil"/>
              <w:bottom w:val="single" w:sz="4" w:space="0" w:color="auto"/>
              <w:right w:val="single" w:sz="4" w:space="0" w:color="auto"/>
            </w:tcBorders>
            <w:shd w:val="clear" w:color="auto" w:fill="auto"/>
            <w:vAlign w:val="center"/>
          </w:tcPr>
          <w:p w14:paraId="74618B51" w14:textId="0E0C4C0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5D2AA2C7" w14:textId="08CE50B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7B38BFA" w14:textId="6DFC171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E0DCDEF" w14:textId="7B0F6CB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2A23B0C" w14:textId="19CA260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4BFDA15" w14:textId="7B20F4D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4E177654"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4FEC6CEE" w14:textId="752364D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42</w:t>
            </w:r>
          </w:p>
        </w:tc>
        <w:tc>
          <w:tcPr>
            <w:tcW w:w="1399" w:type="dxa"/>
            <w:tcBorders>
              <w:top w:val="nil"/>
              <w:left w:val="nil"/>
              <w:bottom w:val="single" w:sz="4" w:space="0" w:color="auto"/>
              <w:right w:val="single" w:sz="4" w:space="0" w:color="auto"/>
            </w:tcBorders>
            <w:shd w:val="clear" w:color="auto" w:fill="auto"/>
            <w:vAlign w:val="center"/>
          </w:tcPr>
          <w:p w14:paraId="3C1BBD87" w14:textId="69E023E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2.000626</w:t>
            </w:r>
          </w:p>
        </w:tc>
        <w:tc>
          <w:tcPr>
            <w:tcW w:w="3402" w:type="dxa"/>
            <w:tcBorders>
              <w:top w:val="nil"/>
              <w:left w:val="nil"/>
              <w:bottom w:val="single" w:sz="4" w:space="0" w:color="auto"/>
              <w:right w:val="single" w:sz="4" w:space="0" w:color="auto"/>
            </w:tcBorders>
            <w:shd w:val="clear" w:color="auto" w:fill="auto"/>
            <w:vAlign w:val="center"/>
          </w:tcPr>
          <w:p w14:paraId="0F42C06F" w14:textId="56CF58AC"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phép mua bán nguyên liệu thuốc lá</w:t>
            </w:r>
          </w:p>
        </w:tc>
        <w:tc>
          <w:tcPr>
            <w:tcW w:w="1701" w:type="dxa"/>
            <w:tcBorders>
              <w:top w:val="nil"/>
              <w:left w:val="nil"/>
              <w:bottom w:val="single" w:sz="4" w:space="0" w:color="auto"/>
              <w:right w:val="single" w:sz="4" w:space="0" w:color="auto"/>
            </w:tcBorders>
            <w:shd w:val="clear" w:color="auto" w:fill="auto"/>
            <w:vAlign w:val="center"/>
          </w:tcPr>
          <w:p w14:paraId="0EDD1461" w14:textId="6B8997F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52638D9A" w14:textId="18971A7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03C27E8" w14:textId="77DF5BA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ED3DCC1" w14:textId="4ECC5C1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0C89A0E" w14:textId="10F5448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ACAB890" w14:textId="2C51EF8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1324543F"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28DD009B" w14:textId="73C0BF4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43</w:t>
            </w:r>
          </w:p>
        </w:tc>
        <w:tc>
          <w:tcPr>
            <w:tcW w:w="1399" w:type="dxa"/>
            <w:tcBorders>
              <w:top w:val="nil"/>
              <w:left w:val="nil"/>
              <w:bottom w:val="single" w:sz="4" w:space="0" w:color="auto"/>
              <w:right w:val="single" w:sz="4" w:space="0" w:color="auto"/>
            </w:tcBorders>
            <w:shd w:val="clear" w:color="auto" w:fill="auto"/>
            <w:vAlign w:val="center"/>
          </w:tcPr>
          <w:p w14:paraId="416D14D2" w14:textId="447761E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2.000204</w:t>
            </w:r>
          </w:p>
        </w:tc>
        <w:tc>
          <w:tcPr>
            <w:tcW w:w="3402" w:type="dxa"/>
            <w:tcBorders>
              <w:top w:val="nil"/>
              <w:left w:val="nil"/>
              <w:bottom w:val="single" w:sz="4" w:space="0" w:color="auto"/>
              <w:right w:val="single" w:sz="4" w:space="0" w:color="auto"/>
            </w:tcBorders>
            <w:shd w:val="clear" w:color="auto" w:fill="auto"/>
            <w:vAlign w:val="center"/>
          </w:tcPr>
          <w:p w14:paraId="10C4A651" w14:textId="32F2F970"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sửa đổi, bổ sung Giấy phép mua bán nguyên liệu thuốc lá</w:t>
            </w:r>
          </w:p>
        </w:tc>
        <w:tc>
          <w:tcPr>
            <w:tcW w:w="1701" w:type="dxa"/>
            <w:tcBorders>
              <w:top w:val="nil"/>
              <w:left w:val="nil"/>
              <w:bottom w:val="single" w:sz="4" w:space="0" w:color="auto"/>
              <w:right w:val="single" w:sz="4" w:space="0" w:color="auto"/>
            </w:tcBorders>
            <w:shd w:val="clear" w:color="auto" w:fill="auto"/>
            <w:vAlign w:val="center"/>
          </w:tcPr>
          <w:p w14:paraId="632D25B9" w14:textId="2E580B7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560D222B" w14:textId="02BC9C8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0E49E0B" w14:textId="18CE187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D8FDE57" w14:textId="358DB89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351A159" w14:textId="18EF798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DA7A2FB" w14:textId="3615455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0EBCD49D"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13C37B5C" w14:textId="7D35521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44</w:t>
            </w:r>
          </w:p>
        </w:tc>
        <w:tc>
          <w:tcPr>
            <w:tcW w:w="1399" w:type="dxa"/>
            <w:tcBorders>
              <w:top w:val="nil"/>
              <w:left w:val="nil"/>
              <w:bottom w:val="single" w:sz="4" w:space="0" w:color="auto"/>
              <w:right w:val="single" w:sz="4" w:space="0" w:color="auto"/>
            </w:tcBorders>
            <w:shd w:val="clear" w:color="auto" w:fill="auto"/>
            <w:vAlign w:val="center"/>
          </w:tcPr>
          <w:p w14:paraId="4D604526" w14:textId="019A378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2.000622</w:t>
            </w:r>
          </w:p>
        </w:tc>
        <w:tc>
          <w:tcPr>
            <w:tcW w:w="3402" w:type="dxa"/>
            <w:tcBorders>
              <w:top w:val="nil"/>
              <w:left w:val="nil"/>
              <w:bottom w:val="single" w:sz="4" w:space="0" w:color="auto"/>
              <w:right w:val="single" w:sz="4" w:space="0" w:color="auto"/>
            </w:tcBorders>
            <w:shd w:val="clear" w:color="auto" w:fill="auto"/>
            <w:vAlign w:val="center"/>
          </w:tcPr>
          <w:p w14:paraId="01499CA6" w14:textId="14504E45"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lại Giấy phép mua bán nguyên liệu thuốc lá</w:t>
            </w:r>
          </w:p>
        </w:tc>
        <w:tc>
          <w:tcPr>
            <w:tcW w:w="1701" w:type="dxa"/>
            <w:tcBorders>
              <w:top w:val="nil"/>
              <w:left w:val="nil"/>
              <w:bottom w:val="single" w:sz="4" w:space="0" w:color="auto"/>
              <w:right w:val="single" w:sz="4" w:space="0" w:color="auto"/>
            </w:tcBorders>
            <w:shd w:val="clear" w:color="auto" w:fill="auto"/>
            <w:vAlign w:val="center"/>
          </w:tcPr>
          <w:p w14:paraId="000B379E" w14:textId="67D770F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49615B6D" w14:textId="4F15155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6FD3E53" w14:textId="76E0CB4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C4CBBB0" w14:textId="28E240E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6C917FF" w14:textId="0ADF972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BAA48EF" w14:textId="3EB5D15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0F87F090" w14:textId="77777777" w:rsidTr="00957711">
        <w:trPr>
          <w:trHeight w:val="907"/>
        </w:trPr>
        <w:tc>
          <w:tcPr>
            <w:tcW w:w="723" w:type="dxa"/>
            <w:tcBorders>
              <w:top w:val="nil"/>
              <w:left w:val="single" w:sz="4" w:space="0" w:color="auto"/>
              <w:bottom w:val="single" w:sz="4" w:space="0" w:color="auto"/>
              <w:right w:val="single" w:sz="4" w:space="0" w:color="auto"/>
            </w:tcBorders>
            <w:shd w:val="clear" w:color="auto" w:fill="auto"/>
            <w:vAlign w:val="center"/>
          </w:tcPr>
          <w:p w14:paraId="6F1A1645" w14:textId="6D2479E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lastRenderedPageBreak/>
              <w:t>45</w:t>
            </w:r>
          </w:p>
        </w:tc>
        <w:tc>
          <w:tcPr>
            <w:tcW w:w="1399" w:type="dxa"/>
            <w:tcBorders>
              <w:top w:val="nil"/>
              <w:left w:val="nil"/>
              <w:bottom w:val="single" w:sz="4" w:space="0" w:color="auto"/>
              <w:right w:val="single" w:sz="4" w:space="0" w:color="auto"/>
            </w:tcBorders>
            <w:shd w:val="clear" w:color="auto" w:fill="auto"/>
            <w:vAlign w:val="center"/>
          </w:tcPr>
          <w:p w14:paraId="56D546E2" w14:textId="2B64CE6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2.000190</w:t>
            </w:r>
          </w:p>
        </w:tc>
        <w:tc>
          <w:tcPr>
            <w:tcW w:w="3402" w:type="dxa"/>
            <w:tcBorders>
              <w:top w:val="nil"/>
              <w:left w:val="nil"/>
              <w:bottom w:val="single" w:sz="4" w:space="0" w:color="auto"/>
              <w:right w:val="single" w:sz="4" w:space="0" w:color="auto"/>
            </w:tcBorders>
            <w:shd w:val="clear" w:color="auto" w:fill="auto"/>
            <w:vAlign w:val="center"/>
          </w:tcPr>
          <w:p w14:paraId="4F0D22A5" w14:textId="55505190"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phép bán buôn sản phẩm thuốc lá</w:t>
            </w:r>
          </w:p>
        </w:tc>
        <w:tc>
          <w:tcPr>
            <w:tcW w:w="1701" w:type="dxa"/>
            <w:tcBorders>
              <w:top w:val="nil"/>
              <w:left w:val="nil"/>
              <w:bottom w:val="single" w:sz="4" w:space="0" w:color="auto"/>
              <w:right w:val="single" w:sz="4" w:space="0" w:color="auto"/>
            </w:tcBorders>
            <w:shd w:val="clear" w:color="auto" w:fill="auto"/>
            <w:vAlign w:val="center"/>
          </w:tcPr>
          <w:p w14:paraId="45F6E5EA" w14:textId="0555E7F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2BDF10E9" w14:textId="4BB0C2B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7987863" w14:textId="572B24C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F4F3B38" w14:textId="2D2F8E0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D9F913C" w14:textId="1468C6A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D9385FC" w14:textId="12992D1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0B95A76D"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31E37CEE" w14:textId="0744C16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46</w:t>
            </w:r>
          </w:p>
        </w:tc>
        <w:tc>
          <w:tcPr>
            <w:tcW w:w="1399" w:type="dxa"/>
            <w:tcBorders>
              <w:top w:val="nil"/>
              <w:left w:val="nil"/>
              <w:bottom w:val="single" w:sz="4" w:space="0" w:color="auto"/>
              <w:right w:val="single" w:sz="4" w:space="0" w:color="auto"/>
            </w:tcBorders>
            <w:shd w:val="clear" w:color="auto" w:fill="auto"/>
            <w:vAlign w:val="center"/>
          </w:tcPr>
          <w:p w14:paraId="7F3C7CBD" w14:textId="73BCB78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2.000176</w:t>
            </w:r>
          </w:p>
        </w:tc>
        <w:tc>
          <w:tcPr>
            <w:tcW w:w="3402" w:type="dxa"/>
            <w:tcBorders>
              <w:top w:val="nil"/>
              <w:left w:val="nil"/>
              <w:bottom w:val="single" w:sz="4" w:space="0" w:color="auto"/>
              <w:right w:val="single" w:sz="4" w:space="0" w:color="auto"/>
            </w:tcBorders>
            <w:shd w:val="clear" w:color="auto" w:fill="auto"/>
            <w:vAlign w:val="center"/>
          </w:tcPr>
          <w:p w14:paraId="4E8A6D66" w14:textId="29DA9755"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sửa đổi, bổ sung Giấy phép bán buôn sản phẩm thuốc lá</w:t>
            </w:r>
          </w:p>
        </w:tc>
        <w:tc>
          <w:tcPr>
            <w:tcW w:w="1701" w:type="dxa"/>
            <w:tcBorders>
              <w:top w:val="nil"/>
              <w:left w:val="nil"/>
              <w:bottom w:val="single" w:sz="4" w:space="0" w:color="auto"/>
              <w:right w:val="single" w:sz="4" w:space="0" w:color="auto"/>
            </w:tcBorders>
            <w:shd w:val="clear" w:color="auto" w:fill="auto"/>
            <w:vAlign w:val="center"/>
          </w:tcPr>
          <w:p w14:paraId="2F93BCF2" w14:textId="41EC5C2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51C4500D" w14:textId="239796C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33FEF24" w14:textId="097F8DD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6C631E9" w14:textId="7D70F9C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C759EF9" w14:textId="722BE3A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7607C84" w14:textId="18C9175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269757B6"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1D088844" w14:textId="170CB79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47</w:t>
            </w:r>
          </w:p>
        </w:tc>
        <w:tc>
          <w:tcPr>
            <w:tcW w:w="1399" w:type="dxa"/>
            <w:tcBorders>
              <w:top w:val="nil"/>
              <w:left w:val="nil"/>
              <w:bottom w:val="single" w:sz="4" w:space="0" w:color="auto"/>
              <w:right w:val="single" w:sz="4" w:space="0" w:color="auto"/>
            </w:tcBorders>
            <w:shd w:val="clear" w:color="auto" w:fill="auto"/>
            <w:vAlign w:val="center"/>
          </w:tcPr>
          <w:p w14:paraId="6B604C1A" w14:textId="5DEBC07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2.000167</w:t>
            </w:r>
          </w:p>
        </w:tc>
        <w:tc>
          <w:tcPr>
            <w:tcW w:w="3402" w:type="dxa"/>
            <w:tcBorders>
              <w:top w:val="nil"/>
              <w:left w:val="nil"/>
              <w:bottom w:val="single" w:sz="4" w:space="0" w:color="auto"/>
              <w:right w:val="single" w:sz="4" w:space="0" w:color="auto"/>
            </w:tcBorders>
            <w:shd w:val="clear" w:color="auto" w:fill="auto"/>
            <w:vAlign w:val="center"/>
          </w:tcPr>
          <w:p w14:paraId="68547283" w14:textId="38449B28"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lại Giấy phép bán buôn sản phẩm thuốc lá</w:t>
            </w:r>
          </w:p>
        </w:tc>
        <w:tc>
          <w:tcPr>
            <w:tcW w:w="1701" w:type="dxa"/>
            <w:tcBorders>
              <w:top w:val="nil"/>
              <w:left w:val="nil"/>
              <w:bottom w:val="single" w:sz="4" w:space="0" w:color="auto"/>
              <w:right w:val="single" w:sz="4" w:space="0" w:color="auto"/>
            </w:tcBorders>
            <w:shd w:val="clear" w:color="auto" w:fill="auto"/>
            <w:vAlign w:val="center"/>
          </w:tcPr>
          <w:p w14:paraId="0AB9E92E" w14:textId="3B01314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1933382B" w14:textId="37CBA81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CFE94C6" w14:textId="1AFD330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D9E50E3" w14:textId="7E9B933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D91EFF4" w14:textId="316BB8F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2AF3529" w14:textId="0CA3ABA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21B80D54"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326821D5" w14:textId="2CE40FF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48</w:t>
            </w:r>
          </w:p>
        </w:tc>
        <w:tc>
          <w:tcPr>
            <w:tcW w:w="1399" w:type="dxa"/>
            <w:tcBorders>
              <w:top w:val="nil"/>
              <w:left w:val="nil"/>
              <w:bottom w:val="single" w:sz="4" w:space="0" w:color="auto"/>
              <w:right w:val="single" w:sz="4" w:space="0" w:color="auto"/>
            </w:tcBorders>
            <w:shd w:val="clear" w:color="auto" w:fill="auto"/>
            <w:vAlign w:val="center"/>
          </w:tcPr>
          <w:p w14:paraId="5FE6BF5E" w14:textId="4444E59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2.001624</w:t>
            </w:r>
          </w:p>
        </w:tc>
        <w:tc>
          <w:tcPr>
            <w:tcW w:w="3402" w:type="dxa"/>
            <w:tcBorders>
              <w:top w:val="nil"/>
              <w:left w:val="nil"/>
              <w:bottom w:val="single" w:sz="4" w:space="0" w:color="auto"/>
              <w:right w:val="single" w:sz="4" w:space="0" w:color="auto"/>
            </w:tcBorders>
            <w:shd w:val="clear" w:color="auto" w:fill="auto"/>
            <w:vAlign w:val="center"/>
          </w:tcPr>
          <w:p w14:paraId="324874EE" w14:textId="2227FB64"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phép bán buôn rượu trên địa bàn tỉnh, thành phố trực thuộc trung ương</w:t>
            </w:r>
          </w:p>
        </w:tc>
        <w:tc>
          <w:tcPr>
            <w:tcW w:w="1701" w:type="dxa"/>
            <w:tcBorders>
              <w:top w:val="nil"/>
              <w:left w:val="nil"/>
              <w:bottom w:val="single" w:sz="4" w:space="0" w:color="auto"/>
              <w:right w:val="single" w:sz="4" w:space="0" w:color="auto"/>
            </w:tcBorders>
            <w:shd w:val="clear" w:color="auto" w:fill="auto"/>
            <w:vAlign w:val="center"/>
          </w:tcPr>
          <w:p w14:paraId="20BAAB00" w14:textId="72E3EDA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343EDEFD" w14:textId="2D207CE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AFD6E64" w14:textId="526478F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780F468" w14:textId="73818DC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92CF9D8" w14:textId="4C28A9F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D79B8EC" w14:textId="4F0C414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2CB26BAA"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4E87A08" w14:textId="53D927E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49</w:t>
            </w:r>
          </w:p>
        </w:tc>
        <w:tc>
          <w:tcPr>
            <w:tcW w:w="1399" w:type="dxa"/>
            <w:tcBorders>
              <w:top w:val="nil"/>
              <w:left w:val="nil"/>
              <w:bottom w:val="single" w:sz="4" w:space="0" w:color="auto"/>
              <w:right w:val="single" w:sz="4" w:space="0" w:color="auto"/>
            </w:tcBorders>
            <w:shd w:val="clear" w:color="auto" w:fill="auto"/>
            <w:vAlign w:val="center"/>
          </w:tcPr>
          <w:p w14:paraId="759E5E71" w14:textId="4CDBDBB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2.001619</w:t>
            </w:r>
          </w:p>
        </w:tc>
        <w:tc>
          <w:tcPr>
            <w:tcW w:w="3402" w:type="dxa"/>
            <w:tcBorders>
              <w:top w:val="nil"/>
              <w:left w:val="nil"/>
              <w:bottom w:val="single" w:sz="4" w:space="0" w:color="auto"/>
              <w:right w:val="single" w:sz="4" w:space="0" w:color="auto"/>
            </w:tcBorders>
            <w:shd w:val="clear" w:color="auto" w:fill="auto"/>
            <w:vAlign w:val="center"/>
          </w:tcPr>
          <w:p w14:paraId="579A1793" w14:textId="298A15A4"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sửa đổi, bổ sung Giấy phép bán buôn rượu trên địa bàn tỉnh, thành phố trực thuộc trung ương</w:t>
            </w:r>
          </w:p>
        </w:tc>
        <w:tc>
          <w:tcPr>
            <w:tcW w:w="1701" w:type="dxa"/>
            <w:tcBorders>
              <w:top w:val="nil"/>
              <w:left w:val="nil"/>
              <w:bottom w:val="single" w:sz="4" w:space="0" w:color="auto"/>
              <w:right w:val="single" w:sz="4" w:space="0" w:color="auto"/>
            </w:tcBorders>
            <w:shd w:val="clear" w:color="auto" w:fill="auto"/>
            <w:vAlign w:val="center"/>
          </w:tcPr>
          <w:p w14:paraId="4D874C6D" w14:textId="316CF39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5A8BCC42" w14:textId="3BC9DED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027F7F0" w14:textId="4A76C90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85F849C" w14:textId="4A0AF31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36F2704" w14:textId="211CF2F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A38B632" w14:textId="6EA1518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70B1DEAE"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421CC0F" w14:textId="72B8B3F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50</w:t>
            </w:r>
          </w:p>
        </w:tc>
        <w:tc>
          <w:tcPr>
            <w:tcW w:w="1399" w:type="dxa"/>
            <w:tcBorders>
              <w:top w:val="nil"/>
              <w:left w:val="nil"/>
              <w:bottom w:val="single" w:sz="4" w:space="0" w:color="auto"/>
              <w:right w:val="single" w:sz="4" w:space="0" w:color="auto"/>
            </w:tcBorders>
            <w:shd w:val="clear" w:color="auto" w:fill="auto"/>
            <w:vAlign w:val="center"/>
          </w:tcPr>
          <w:p w14:paraId="2F9E3D3B" w14:textId="32DC12C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2.000636</w:t>
            </w:r>
          </w:p>
        </w:tc>
        <w:tc>
          <w:tcPr>
            <w:tcW w:w="3402" w:type="dxa"/>
            <w:tcBorders>
              <w:top w:val="nil"/>
              <w:left w:val="nil"/>
              <w:bottom w:val="single" w:sz="4" w:space="0" w:color="auto"/>
              <w:right w:val="single" w:sz="4" w:space="0" w:color="auto"/>
            </w:tcBorders>
            <w:shd w:val="clear" w:color="auto" w:fill="auto"/>
            <w:vAlign w:val="center"/>
          </w:tcPr>
          <w:p w14:paraId="649FDBD8" w14:textId="3FC8F0E6"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lại Giấy phép bán buôn rượu trên địa bàn tỉnh, thành phố trực thuộc trung ương</w:t>
            </w:r>
          </w:p>
        </w:tc>
        <w:tc>
          <w:tcPr>
            <w:tcW w:w="1701" w:type="dxa"/>
            <w:tcBorders>
              <w:top w:val="nil"/>
              <w:left w:val="nil"/>
              <w:bottom w:val="single" w:sz="4" w:space="0" w:color="auto"/>
              <w:right w:val="single" w:sz="4" w:space="0" w:color="auto"/>
            </w:tcBorders>
            <w:shd w:val="clear" w:color="auto" w:fill="auto"/>
            <w:vAlign w:val="center"/>
          </w:tcPr>
          <w:p w14:paraId="63C1DE62" w14:textId="1ACE7F8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1F7D4B8A" w14:textId="7EFEF49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4C7C33A" w14:textId="15FA5EE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E995699" w14:textId="4117D58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B9BECD7" w14:textId="4A668CE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7D9FC54" w14:textId="5B3962D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5FFA8887"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07AE6748" w14:textId="2954923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lastRenderedPageBreak/>
              <w:t>51</w:t>
            </w:r>
          </w:p>
        </w:tc>
        <w:tc>
          <w:tcPr>
            <w:tcW w:w="1399" w:type="dxa"/>
            <w:tcBorders>
              <w:top w:val="nil"/>
              <w:left w:val="nil"/>
              <w:bottom w:val="single" w:sz="4" w:space="0" w:color="auto"/>
              <w:right w:val="single" w:sz="4" w:space="0" w:color="auto"/>
            </w:tcBorders>
            <w:shd w:val="clear" w:color="auto" w:fill="auto"/>
            <w:vAlign w:val="center"/>
          </w:tcPr>
          <w:p w14:paraId="48BCFC90" w14:textId="2C7AF6E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2.000674</w:t>
            </w:r>
          </w:p>
        </w:tc>
        <w:tc>
          <w:tcPr>
            <w:tcW w:w="3402" w:type="dxa"/>
            <w:tcBorders>
              <w:top w:val="nil"/>
              <w:left w:val="nil"/>
              <w:bottom w:val="single" w:sz="4" w:space="0" w:color="auto"/>
              <w:right w:val="single" w:sz="4" w:space="0" w:color="auto"/>
            </w:tcBorders>
            <w:shd w:val="clear" w:color="auto" w:fill="auto"/>
            <w:vAlign w:val="center"/>
          </w:tcPr>
          <w:p w14:paraId="1531FE20" w14:textId="045F5729"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xác nhận đủ điều kiện làm tổng đại lý kinh doanh xăng dầu thuộc thẩm quyền cấp của Sở Công Thương</w:t>
            </w:r>
          </w:p>
        </w:tc>
        <w:tc>
          <w:tcPr>
            <w:tcW w:w="1701" w:type="dxa"/>
            <w:tcBorders>
              <w:top w:val="nil"/>
              <w:left w:val="nil"/>
              <w:bottom w:val="single" w:sz="4" w:space="0" w:color="auto"/>
              <w:right w:val="single" w:sz="4" w:space="0" w:color="auto"/>
            </w:tcBorders>
            <w:shd w:val="clear" w:color="auto" w:fill="auto"/>
            <w:vAlign w:val="center"/>
          </w:tcPr>
          <w:p w14:paraId="39EED4FC" w14:textId="589F85C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1A6DACB4" w14:textId="7ADCF55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C87311B" w14:textId="09BE069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973D018" w14:textId="5A0EC66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B030927" w14:textId="03DE8CE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E82EE3D" w14:textId="0BD03CD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67D40838"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7BE14E36" w14:textId="4C4C4A9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52</w:t>
            </w:r>
          </w:p>
        </w:tc>
        <w:tc>
          <w:tcPr>
            <w:tcW w:w="1399" w:type="dxa"/>
            <w:tcBorders>
              <w:top w:val="nil"/>
              <w:left w:val="nil"/>
              <w:bottom w:val="single" w:sz="4" w:space="0" w:color="auto"/>
              <w:right w:val="single" w:sz="4" w:space="0" w:color="auto"/>
            </w:tcBorders>
            <w:shd w:val="clear" w:color="auto" w:fill="auto"/>
            <w:vAlign w:val="center"/>
          </w:tcPr>
          <w:p w14:paraId="0D826C53" w14:textId="25D6ABE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2.000666</w:t>
            </w:r>
          </w:p>
        </w:tc>
        <w:tc>
          <w:tcPr>
            <w:tcW w:w="3402" w:type="dxa"/>
            <w:tcBorders>
              <w:top w:val="nil"/>
              <w:left w:val="nil"/>
              <w:bottom w:val="single" w:sz="4" w:space="0" w:color="auto"/>
              <w:right w:val="single" w:sz="4" w:space="0" w:color="auto"/>
            </w:tcBorders>
            <w:shd w:val="clear" w:color="auto" w:fill="auto"/>
            <w:vAlign w:val="center"/>
          </w:tcPr>
          <w:p w14:paraId="5F82659F" w14:textId="378D41A4"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sửa đổi, bổ sung Giấy xác nhận đủ điều kiện làm tổng đại lý kinh doanh xăng dầu thuộc thẩm quyền cấp của Sở Công Thương</w:t>
            </w:r>
          </w:p>
        </w:tc>
        <w:tc>
          <w:tcPr>
            <w:tcW w:w="1701" w:type="dxa"/>
            <w:tcBorders>
              <w:top w:val="nil"/>
              <w:left w:val="nil"/>
              <w:bottom w:val="single" w:sz="4" w:space="0" w:color="auto"/>
              <w:right w:val="single" w:sz="4" w:space="0" w:color="auto"/>
            </w:tcBorders>
            <w:shd w:val="clear" w:color="auto" w:fill="auto"/>
            <w:vAlign w:val="center"/>
          </w:tcPr>
          <w:p w14:paraId="28816AD1" w14:textId="411BF51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07EB968A" w14:textId="6895416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3FAF1F7" w14:textId="40FAD70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D2175A8" w14:textId="7218BDE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7ABA1A6" w14:textId="3A3A18E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E651B45" w14:textId="61D9B1E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79418E72"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28D25A2B" w14:textId="6302ACB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53</w:t>
            </w:r>
          </w:p>
        </w:tc>
        <w:tc>
          <w:tcPr>
            <w:tcW w:w="1399" w:type="dxa"/>
            <w:tcBorders>
              <w:top w:val="nil"/>
              <w:left w:val="nil"/>
              <w:bottom w:val="single" w:sz="4" w:space="0" w:color="auto"/>
              <w:right w:val="single" w:sz="4" w:space="0" w:color="auto"/>
            </w:tcBorders>
            <w:shd w:val="clear" w:color="auto" w:fill="auto"/>
            <w:vAlign w:val="center"/>
          </w:tcPr>
          <w:p w14:paraId="28D9EE1A" w14:textId="78A9D33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2.000664</w:t>
            </w:r>
          </w:p>
        </w:tc>
        <w:tc>
          <w:tcPr>
            <w:tcW w:w="3402" w:type="dxa"/>
            <w:tcBorders>
              <w:top w:val="nil"/>
              <w:left w:val="nil"/>
              <w:bottom w:val="single" w:sz="4" w:space="0" w:color="auto"/>
              <w:right w:val="single" w:sz="4" w:space="0" w:color="auto"/>
            </w:tcBorders>
            <w:shd w:val="clear" w:color="auto" w:fill="auto"/>
            <w:vAlign w:val="center"/>
          </w:tcPr>
          <w:p w14:paraId="4B90240D" w14:textId="26187E75"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lại Giấy xác nhận đủ điều kiện làm tổng đại lý kinh doanh xăng dầu thuộc thẩm quyền cấp của Sở Công Thương</w:t>
            </w:r>
          </w:p>
        </w:tc>
        <w:tc>
          <w:tcPr>
            <w:tcW w:w="1701" w:type="dxa"/>
            <w:tcBorders>
              <w:top w:val="nil"/>
              <w:left w:val="nil"/>
              <w:bottom w:val="single" w:sz="4" w:space="0" w:color="auto"/>
              <w:right w:val="single" w:sz="4" w:space="0" w:color="auto"/>
            </w:tcBorders>
            <w:shd w:val="clear" w:color="auto" w:fill="auto"/>
            <w:vAlign w:val="center"/>
          </w:tcPr>
          <w:p w14:paraId="73C3E0EF" w14:textId="14B81F0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3C992557" w14:textId="768C19A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A3A3F77" w14:textId="77C1E78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7A18F4D" w14:textId="64DBEC4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C0332FF" w14:textId="640334B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1C8390E" w14:textId="6A0ACFD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5502FE02"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01BD830A" w14:textId="6ED7810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54</w:t>
            </w:r>
          </w:p>
        </w:tc>
        <w:tc>
          <w:tcPr>
            <w:tcW w:w="1399" w:type="dxa"/>
            <w:tcBorders>
              <w:top w:val="nil"/>
              <w:left w:val="nil"/>
              <w:bottom w:val="single" w:sz="4" w:space="0" w:color="auto"/>
              <w:right w:val="single" w:sz="4" w:space="0" w:color="auto"/>
            </w:tcBorders>
            <w:shd w:val="clear" w:color="auto" w:fill="auto"/>
            <w:vAlign w:val="center"/>
          </w:tcPr>
          <w:p w14:paraId="5E58D50C" w14:textId="5C7D850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2.000673</w:t>
            </w:r>
          </w:p>
        </w:tc>
        <w:tc>
          <w:tcPr>
            <w:tcW w:w="3402" w:type="dxa"/>
            <w:tcBorders>
              <w:top w:val="nil"/>
              <w:left w:val="nil"/>
              <w:bottom w:val="single" w:sz="4" w:space="0" w:color="auto"/>
              <w:right w:val="single" w:sz="4" w:space="0" w:color="auto"/>
            </w:tcBorders>
            <w:shd w:val="clear" w:color="auto" w:fill="auto"/>
            <w:vAlign w:val="center"/>
          </w:tcPr>
          <w:p w14:paraId="10F212F8" w14:textId="5665C3F2"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xác nhận đủ điều kiện làm đại lý bán lẻ xăng dầu</w:t>
            </w:r>
          </w:p>
        </w:tc>
        <w:tc>
          <w:tcPr>
            <w:tcW w:w="1701" w:type="dxa"/>
            <w:tcBorders>
              <w:top w:val="nil"/>
              <w:left w:val="nil"/>
              <w:bottom w:val="single" w:sz="4" w:space="0" w:color="auto"/>
              <w:right w:val="single" w:sz="4" w:space="0" w:color="auto"/>
            </w:tcBorders>
            <w:shd w:val="clear" w:color="auto" w:fill="auto"/>
            <w:vAlign w:val="center"/>
          </w:tcPr>
          <w:p w14:paraId="31CE63E6" w14:textId="191B09A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55DB440C" w14:textId="3D4E5DB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7CE63DD" w14:textId="026D9CE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3D9F785" w14:textId="422933F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BF961CF" w14:textId="41BA7F3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92A40C1" w14:textId="2AAF499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1CE79608" w14:textId="77777777" w:rsidTr="00957711">
        <w:trPr>
          <w:trHeight w:val="907"/>
        </w:trPr>
        <w:tc>
          <w:tcPr>
            <w:tcW w:w="723" w:type="dxa"/>
            <w:tcBorders>
              <w:top w:val="nil"/>
              <w:left w:val="single" w:sz="4" w:space="0" w:color="auto"/>
              <w:bottom w:val="single" w:sz="4" w:space="0" w:color="auto"/>
              <w:right w:val="single" w:sz="4" w:space="0" w:color="auto"/>
            </w:tcBorders>
            <w:shd w:val="clear" w:color="auto" w:fill="auto"/>
            <w:vAlign w:val="center"/>
          </w:tcPr>
          <w:p w14:paraId="688B3F2D" w14:textId="7B73725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lastRenderedPageBreak/>
              <w:t>55</w:t>
            </w:r>
          </w:p>
        </w:tc>
        <w:tc>
          <w:tcPr>
            <w:tcW w:w="1399" w:type="dxa"/>
            <w:tcBorders>
              <w:top w:val="nil"/>
              <w:left w:val="nil"/>
              <w:bottom w:val="single" w:sz="4" w:space="0" w:color="auto"/>
              <w:right w:val="single" w:sz="4" w:space="0" w:color="auto"/>
            </w:tcBorders>
            <w:shd w:val="clear" w:color="auto" w:fill="auto"/>
            <w:vAlign w:val="center"/>
          </w:tcPr>
          <w:p w14:paraId="41039D34" w14:textId="16F57D3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2.000669</w:t>
            </w:r>
          </w:p>
        </w:tc>
        <w:tc>
          <w:tcPr>
            <w:tcW w:w="3402" w:type="dxa"/>
            <w:tcBorders>
              <w:top w:val="nil"/>
              <w:left w:val="nil"/>
              <w:bottom w:val="single" w:sz="4" w:space="0" w:color="auto"/>
              <w:right w:val="single" w:sz="4" w:space="0" w:color="auto"/>
            </w:tcBorders>
            <w:shd w:val="clear" w:color="auto" w:fill="auto"/>
            <w:vAlign w:val="center"/>
          </w:tcPr>
          <w:p w14:paraId="42B2B765" w14:textId="62D1A77B"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sửa đổi, bổ sung Giấy xác nhận đủ điều kiện làm đại lý bán lẻ xăng dầu</w:t>
            </w:r>
          </w:p>
        </w:tc>
        <w:tc>
          <w:tcPr>
            <w:tcW w:w="1701" w:type="dxa"/>
            <w:tcBorders>
              <w:top w:val="nil"/>
              <w:left w:val="nil"/>
              <w:bottom w:val="single" w:sz="4" w:space="0" w:color="auto"/>
              <w:right w:val="single" w:sz="4" w:space="0" w:color="auto"/>
            </w:tcBorders>
            <w:shd w:val="clear" w:color="auto" w:fill="auto"/>
            <w:vAlign w:val="center"/>
          </w:tcPr>
          <w:p w14:paraId="5D327FEC" w14:textId="2013073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75625F97" w14:textId="15092B5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9FA2268" w14:textId="1BD0785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C06E80A" w14:textId="27A5128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000B5ED" w14:textId="02C54B2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6502D53" w14:textId="65E08C7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10CD39D3"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6E7BCC15" w14:textId="2C3011F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56</w:t>
            </w:r>
          </w:p>
        </w:tc>
        <w:tc>
          <w:tcPr>
            <w:tcW w:w="1399" w:type="dxa"/>
            <w:tcBorders>
              <w:top w:val="nil"/>
              <w:left w:val="nil"/>
              <w:bottom w:val="single" w:sz="4" w:space="0" w:color="auto"/>
              <w:right w:val="single" w:sz="4" w:space="0" w:color="auto"/>
            </w:tcBorders>
            <w:shd w:val="clear" w:color="auto" w:fill="auto"/>
            <w:vAlign w:val="center"/>
          </w:tcPr>
          <w:p w14:paraId="1E51389E" w14:textId="4B2F1BE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2.000672</w:t>
            </w:r>
          </w:p>
        </w:tc>
        <w:tc>
          <w:tcPr>
            <w:tcW w:w="3402" w:type="dxa"/>
            <w:tcBorders>
              <w:top w:val="nil"/>
              <w:left w:val="nil"/>
              <w:bottom w:val="single" w:sz="4" w:space="0" w:color="auto"/>
              <w:right w:val="single" w:sz="4" w:space="0" w:color="auto"/>
            </w:tcBorders>
            <w:shd w:val="clear" w:color="auto" w:fill="auto"/>
            <w:vAlign w:val="center"/>
          </w:tcPr>
          <w:p w14:paraId="2CF5C9F6" w14:textId="694E7CEE"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lại Giấy xác nhận đủ điều kiện làm đại lý bán lẻ xăng dầu</w:t>
            </w:r>
          </w:p>
        </w:tc>
        <w:tc>
          <w:tcPr>
            <w:tcW w:w="1701" w:type="dxa"/>
            <w:tcBorders>
              <w:top w:val="nil"/>
              <w:left w:val="nil"/>
              <w:bottom w:val="single" w:sz="4" w:space="0" w:color="auto"/>
              <w:right w:val="single" w:sz="4" w:space="0" w:color="auto"/>
            </w:tcBorders>
            <w:shd w:val="clear" w:color="auto" w:fill="auto"/>
            <w:vAlign w:val="center"/>
          </w:tcPr>
          <w:p w14:paraId="6C519D8F" w14:textId="031B94A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121663D3" w14:textId="5422642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0004649" w14:textId="4668AFF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5950D94" w14:textId="393477D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2369CF0" w14:textId="2CE75C4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42F9753" w14:textId="42CB3D4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5CAE6BA5"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74E61D8A" w14:textId="2A64849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57</w:t>
            </w:r>
          </w:p>
        </w:tc>
        <w:tc>
          <w:tcPr>
            <w:tcW w:w="1399" w:type="dxa"/>
            <w:tcBorders>
              <w:top w:val="nil"/>
              <w:left w:val="nil"/>
              <w:bottom w:val="single" w:sz="4" w:space="0" w:color="auto"/>
              <w:right w:val="single" w:sz="4" w:space="0" w:color="auto"/>
            </w:tcBorders>
            <w:shd w:val="clear" w:color="auto" w:fill="auto"/>
            <w:vAlign w:val="center"/>
          </w:tcPr>
          <w:p w14:paraId="3B0836E3" w14:textId="6D40558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2.000648</w:t>
            </w:r>
          </w:p>
        </w:tc>
        <w:tc>
          <w:tcPr>
            <w:tcW w:w="3402" w:type="dxa"/>
            <w:tcBorders>
              <w:top w:val="nil"/>
              <w:left w:val="nil"/>
              <w:bottom w:val="single" w:sz="4" w:space="0" w:color="auto"/>
              <w:right w:val="single" w:sz="4" w:space="0" w:color="auto"/>
            </w:tcBorders>
            <w:shd w:val="clear" w:color="auto" w:fill="auto"/>
            <w:vAlign w:val="center"/>
          </w:tcPr>
          <w:p w14:paraId="452E70C4" w14:textId="581EC5E2"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chứng nhận cửa hàng đủ điều kiện bán lẻ xăng dầu</w:t>
            </w:r>
          </w:p>
        </w:tc>
        <w:tc>
          <w:tcPr>
            <w:tcW w:w="1701" w:type="dxa"/>
            <w:tcBorders>
              <w:top w:val="nil"/>
              <w:left w:val="nil"/>
              <w:bottom w:val="single" w:sz="4" w:space="0" w:color="auto"/>
              <w:right w:val="single" w:sz="4" w:space="0" w:color="auto"/>
            </w:tcBorders>
            <w:shd w:val="clear" w:color="auto" w:fill="auto"/>
            <w:vAlign w:val="center"/>
          </w:tcPr>
          <w:p w14:paraId="21A8E1ED" w14:textId="2F9A49D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66F008F4" w14:textId="4D0F95A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19459E6" w14:textId="69EDB5C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3499D8D" w14:textId="5F63B2B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A2E11A0" w14:textId="0ECCEAE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466F413" w14:textId="665B9AF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2C540444"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5187A4D" w14:textId="2E347BB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58</w:t>
            </w:r>
          </w:p>
        </w:tc>
        <w:tc>
          <w:tcPr>
            <w:tcW w:w="1399" w:type="dxa"/>
            <w:tcBorders>
              <w:top w:val="nil"/>
              <w:left w:val="nil"/>
              <w:bottom w:val="single" w:sz="4" w:space="0" w:color="auto"/>
              <w:right w:val="single" w:sz="4" w:space="0" w:color="auto"/>
            </w:tcBorders>
            <w:shd w:val="clear" w:color="auto" w:fill="auto"/>
            <w:vAlign w:val="center"/>
          </w:tcPr>
          <w:p w14:paraId="2718C313" w14:textId="2E7A311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2.000645</w:t>
            </w:r>
          </w:p>
        </w:tc>
        <w:tc>
          <w:tcPr>
            <w:tcW w:w="3402" w:type="dxa"/>
            <w:tcBorders>
              <w:top w:val="nil"/>
              <w:left w:val="nil"/>
              <w:bottom w:val="single" w:sz="4" w:space="0" w:color="auto"/>
              <w:right w:val="single" w:sz="4" w:space="0" w:color="auto"/>
            </w:tcBorders>
            <w:shd w:val="clear" w:color="auto" w:fill="auto"/>
            <w:vAlign w:val="center"/>
          </w:tcPr>
          <w:p w14:paraId="7C008757" w14:textId="20B9CF2B"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sửa đổi, bổ sung Giấy chứng nhận cửa hàng đủ điều kiện bán lẻ xăng dầu</w:t>
            </w:r>
          </w:p>
        </w:tc>
        <w:tc>
          <w:tcPr>
            <w:tcW w:w="1701" w:type="dxa"/>
            <w:tcBorders>
              <w:top w:val="nil"/>
              <w:left w:val="nil"/>
              <w:bottom w:val="single" w:sz="4" w:space="0" w:color="auto"/>
              <w:right w:val="single" w:sz="4" w:space="0" w:color="auto"/>
            </w:tcBorders>
            <w:shd w:val="clear" w:color="auto" w:fill="auto"/>
            <w:vAlign w:val="center"/>
          </w:tcPr>
          <w:p w14:paraId="3B5513D6" w14:textId="134D649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49E6BCB4" w14:textId="1B19932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3E21591" w14:textId="3F2F413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3621CCB" w14:textId="12E6CDF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5F7454D" w14:textId="3B77C8B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A2A8598" w14:textId="7D5C858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35D00596"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1D9918D4" w14:textId="08731B3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59</w:t>
            </w:r>
          </w:p>
        </w:tc>
        <w:tc>
          <w:tcPr>
            <w:tcW w:w="1399" w:type="dxa"/>
            <w:tcBorders>
              <w:top w:val="nil"/>
              <w:left w:val="nil"/>
              <w:bottom w:val="single" w:sz="4" w:space="0" w:color="auto"/>
              <w:right w:val="single" w:sz="4" w:space="0" w:color="auto"/>
            </w:tcBorders>
            <w:shd w:val="clear" w:color="auto" w:fill="auto"/>
            <w:vAlign w:val="center"/>
          </w:tcPr>
          <w:p w14:paraId="155A4EEA" w14:textId="42E7F10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2.000647</w:t>
            </w:r>
          </w:p>
        </w:tc>
        <w:tc>
          <w:tcPr>
            <w:tcW w:w="3402" w:type="dxa"/>
            <w:tcBorders>
              <w:top w:val="nil"/>
              <w:left w:val="nil"/>
              <w:bottom w:val="single" w:sz="4" w:space="0" w:color="auto"/>
              <w:right w:val="single" w:sz="4" w:space="0" w:color="auto"/>
            </w:tcBorders>
            <w:shd w:val="clear" w:color="auto" w:fill="auto"/>
            <w:vAlign w:val="center"/>
          </w:tcPr>
          <w:p w14:paraId="44922EF0" w14:textId="5715C65F"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lại Giấy chứng nhận cửa hàng đủ điều kiện bán lẻ xăng dầu</w:t>
            </w:r>
          </w:p>
        </w:tc>
        <w:tc>
          <w:tcPr>
            <w:tcW w:w="1701" w:type="dxa"/>
            <w:tcBorders>
              <w:top w:val="nil"/>
              <w:left w:val="nil"/>
              <w:bottom w:val="single" w:sz="4" w:space="0" w:color="auto"/>
              <w:right w:val="single" w:sz="4" w:space="0" w:color="auto"/>
            </w:tcBorders>
            <w:shd w:val="clear" w:color="auto" w:fill="auto"/>
            <w:vAlign w:val="center"/>
          </w:tcPr>
          <w:p w14:paraId="371F956A" w14:textId="796812E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51B3D062" w14:textId="28A9694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A4E2760" w14:textId="0638A85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3497DAC" w14:textId="469E68B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566E342" w14:textId="462347C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7294885" w14:textId="5284C82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573E17DA"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624D9870" w14:textId="0425EBF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60</w:t>
            </w:r>
          </w:p>
        </w:tc>
        <w:tc>
          <w:tcPr>
            <w:tcW w:w="1399" w:type="dxa"/>
            <w:tcBorders>
              <w:top w:val="nil"/>
              <w:left w:val="nil"/>
              <w:bottom w:val="single" w:sz="4" w:space="0" w:color="auto"/>
              <w:right w:val="single" w:sz="4" w:space="0" w:color="auto"/>
            </w:tcBorders>
            <w:shd w:val="clear" w:color="auto" w:fill="auto"/>
            <w:vAlign w:val="center"/>
          </w:tcPr>
          <w:p w14:paraId="55DDFD71" w14:textId="3DD9966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1.010696</w:t>
            </w:r>
          </w:p>
        </w:tc>
        <w:tc>
          <w:tcPr>
            <w:tcW w:w="3402" w:type="dxa"/>
            <w:tcBorders>
              <w:top w:val="nil"/>
              <w:left w:val="nil"/>
              <w:bottom w:val="single" w:sz="4" w:space="0" w:color="auto"/>
              <w:right w:val="single" w:sz="4" w:space="0" w:color="auto"/>
            </w:tcBorders>
            <w:shd w:val="clear" w:color="auto" w:fill="auto"/>
            <w:vAlign w:val="center"/>
          </w:tcPr>
          <w:p w14:paraId="4050C273" w14:textId="5F6ADD8E"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tiếp nhận thông báo kinh doanh xăng dầu bằng thiết bị bán xăng dầu quy mô nhỏ</w:t>
            </w:r>
          </w:p>
        </w:tc>
        <w:tc>
          <w:tcPr>
            <w:tcW w:w="1701" w:type="dxa"/>
            <w:tcBorders>
              <w:top w:val="nil"/>
              <w:left w:val="nil"/>
              <w:bottom w:val="single" w:sz="4" w:space="0" w:color="auto"/>
              <w:right w:val="single" w:sz="4" w:space="0" w:color="auto"/>
            </w:tcBorders>
            <w:shd w:val="clear" w:color="auto" w:fill="auto"/>
            <w:vAlign w:val="center"/>
          </w:tcPr>
          <w:p w14:paraId="75408CEB" w14:textId="21C2740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486AF6BA" w14:textId="3BE998B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A881204" w14:textId="0B94877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127F220" w14:textId="5C1D91A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480AB30" w14:textId="756ABBE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7342A0D" w14:textId="1AB7FBF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72393A75"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00186706" w14:textId="188487F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lastRenderedPageBreak/>
              <w:t>61</w:t>
            </w:r>
          </w:p>
        </w:tc>
        <w:tc>
          <w:tcPr>
            <w:tcW w:w="1399" w:type="dxa"/>
            <w:tcBorders>
              <w:top w:val="nil"/>
              <w:left w:val="nil"/>
              <w:bottom w:val="single" w:sz="4" w:space="0" w:color="auto"/>
              <w:right w:val="single" w:sz="4" w:space="0" w:color="auto"/>
            </w:tcBorders>
            <w:shd w:val="clear" w:color="auto" w:fill="auto"/>
            <w:vAlign w:val="center"/>
          </w:tcPr>
          <w:p w14:paraId="43350255" w14:textId="2F6143D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1.001005</w:t>
            </w:r>
          </w:p>
        </w:tc>
        <w:tc>
          <w:tcPr>
            <w:tcW w:w="3402" w:type="dxa"/>
            <w:tcBorders>
              <w:top w:val="nil"/>
              <w:left w:val="nil"/>
              <w:bottom w:val="single" w:sz="4" w:space="0" w:color="auto"/>
              <w:right w:val="single" w:sz="4" w:space="0" w:color="auto"/>
            </w:tcBorders>
            <w:shd w:val="clear" w:color="auto" w:fill="auto"/>
            <w:vAlign w:val="center"/>
          </w:tcPr>
          <w:p w14:paraId="63A756B6" w14:textId="41741D31"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Tiếp nhận, rà soát Biểu mẫu đăng ký giá thuộc thẩm quyền giải quyết của Sở Công Thương</w:t>
            </w:r>
          </w:p>
        </w:tc>
        <w:tc>
          <w:tcPr>
            <w:tcW w:w="1701" w:type="dxa"/>
            <w:tcBorders>
              <w:top w:val="nil"/>
              <w:left w:val="nil"/>
              <w:bottom w:val="single" w:sz="4" w:space="0" w:color="auto"/>
              <w:right w:val="single" w:sz="4" w:space="0" w:color="auto"/>
            </w:tcBorders>
            <w:shd w:val="clear" w:color="auto" w:fill="auto"/>
            <w:vAlign w:val="center"/>
          </w:tcPr>
          <w:p w14:paraId="25B677CF" w14:textId="1E90C05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641F050E" w14:textId="322F6D6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511E785" w14:textId="60859B5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AEB8F56" w14:textId="00A4D03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9E6D505" w14:textId="4DD49AA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787078B" w14:textId="703D0BB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34A52134"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2B0B0FDD" w14:textId="3DF7A7F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62</w:t>
            </w:r>
          </w:p>
        </w:tc>
        <w:tc>
          <w:tcPr>
            <w:tcW w:w="1399" w:type="dxa"/>
            <w:tcBorders>
              <w:top w:val="nil"/>
              <w:left w:val="nil"/>
              <w:bottom w:val="single" w:sz="4" w:space="0" w:color="auto"/>
              <w:right w:val="single" w:sz="4" w:space="0" w:color="auto"/>
            </w:tcBorders>
            <w:shd w:val="clear" w:color="auto" w:fill="auto"/>
            <w:vAlign w:val="center"/>
          </w:tcPr>
          <w:p w14:paraId="626C53E5" w14:textId="60F2E9D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2.000453</w:t>
            </w:r>
          </w:p>
        </w:tc>
        <w:tc>
          <w:tcPr>
            <w:tcW w:w="3402" w:type="dxa"/>
            <w:tcBorders>
              <w:top w:val="nil"/>
              <w:left w:val="nil"/>
              <w:bottom w:val="single" w:sz="4" w:space="0" w:color="auto"/>
              <w:right w:val="single" w:sz="4" w:space="0" w:color="auto"/>
            </w:tcBorders>
            <w:shd w:val="clear" w:color="auto" w:fill="auto"/>
            <w:vAlign w:val="center"/>
          </w:tcPr>
          <w:p w14:paraId="70DB6463" w14:textId="6202EC9F"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Thẩm định, phê duyệt bổ sung, điều chỉnh quy hoạch đối với dự án đầu tư xây dựng công trình kho xăng dầu có dung tích kho từ trên 210m3 đến dưới 5.000m3</w:t>
            </w:r>
          </w:p>
        </w:tc>
        <w:tc>
          <w:tcPr>
            <w:tcW w:w="1701" w:type="dxa"/>
            <w:tcBorders>
              <w:top w:val="nil"/>
              <w:left w:val="nil"/>
              <w:bottom w:val="single" w:sz="4" w:space="0" w:color="auto"/>
              <w:right w:val="single" w:sz="4" w:space="0" w:color="auto"/>
            </w:tcBorders>
            <w:shd w:val="clear" w:color="auto" w:fill="auto"/>
            <w:vAlign w:val="center"/>
          </w:tcPr>
          <w:p w14:paraId="2BA70EE5" w14:textId="253C7D1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Dầu khí</w:t>
            </w:r>
          </w:p>
        </w:tc>
        <w:tc>
          <w:tcPr>
            <w:tcW w:w="1275" w:type="dxa"/>
            <w:tcBorders>
              <w:top w:val="nil"/>
              <w:left w:val="nil"/>
              <w:bottom w:val="single" w:sz="4" w:space="0" w:color="auto"/>
              <w:right w:val="single" w:sz="4" w:space="0" w:color="auto"/>
            </w:tcBorders>
            <w:shd w:val="clear" w:color="auto" w:fill="auto"/>
            <w:vAlign w:val="center"/>
          </w:tcPr>
          <w:p w14:paraId="42F33471" w14:textId="1C9768F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072FB74F" w14:textId="77A3B45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C980686" w14:textId="5E4B105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F3F1EB0" w14:textId="00BE375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389483D" w14:textId="1C5EC44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32E200EC"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4F73A390" w14:textId="234A1BD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63</w:t>
            </w:r>
          </w:p>
        </w:tc>
        <w:tc>
          <w:tcPr>
            <w:tcW w:w="1399" w:type="dxa"/>
            <w:tcBorders>
              <w:top w:val="nil"/>
              <w:left w:val="nil"/>
              <w:bottom w:val="single" w:sz="4" w:space="0" w:color="auto"/>
              <w:right w:val="single" w:sz="4" w:space="0" w:color="auto"/>
            </w:tcBorders>
            <w:shd w:val="clear" w:color="auto" w:fill="auto"/>
            <w:vAlign w:val="center"/>
          </w:tcPr>
          <w:p w14:paraId="2256A647" w14:textId="6D1B43E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2.000427</w:t>
            </w:r>
          </w:p>
        </w:tc>
        <w:tc>
          <w:tcPr>
            <w:tcW w:w="3402" w:type="dxa"/>
            <w:tcBorders>
              <w:top w:val="nil"/>
              <w:left w:val="nil"/>
              <w:bottom w:val="single" w:sz="4" w:space="0" w:color="auto"/>
              <w:right w:val="single" w:sz="4" w:space="0" w:color="auto"/>
            </w:tcBorders>
            <w:shd w:val="clear" w:color="auto" w:fill="auto"/>
            <w:vAlign w:val="center"/>
          </w:tcPr>
          <w:p w14:paraId="7135B8E6" w14:textId="4A09AABF"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Thẩm định, phê duyệt bổ sung, điều chỉnh quy hoạch đối với dự án đầu tư xây dựng công trình kho LNG có dung tích kho dưới 5.000m3</w:t>
            </w:r>
          </w:p>
        </w:tc>
        <w:tc>
          <w:tcPr>
            <w:tcW w:w="1701" w:type="dxa"/>
            <w:tcBorders>
              <w:top w:val="nil"/>
              <w:left w:val="nil"/>
              <w:bottom w:val="single" w:sz="4" w:space="0" w:color="auto"/>
              <w:right w:val="single" w:sz="4" w:space="0" w:color="auto"/>
            </w:tcBorders>
            <w:shd w:val="clear" w:color="auto" w:fill="auto"/>
            <w:vAlign w:val="center"/>
          </w:tcPr>
          <w:p w14:paraId="350337DB" w14:textId="6FE83E8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Dầu khí</w:t>
            </w:r>
          </w:p>
        </w:tc>
        <w:tc>
          <w:tcPr>
            <w:tcW w:w="1275" w:type="dxa"/>
            <w:tcBorders>
              <w:top w:val="nil"/>
              <w:left w:val="nil"/>
              <w:bottom w:val="single" w:sz="4" w:space="0" w:color="auto"/>
              <w:right w:val="single" w:sz="4" w:space="0" w:color="auto"/>
            </w:tcBorders>
            <w:shd w:val="clear" w:color="auto" w:fill="auto"/>
            <w:vAlign w:val="center"/>
          </w:tcPr>
          <w:p w14:paraId="5782A067" w14:textId="3BB36C0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9507313" w14:textId="6D4512C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E5B69B5" w14:textId="0DED3C6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3F31B60" w14:textId="6132D73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06DE474" w14:textId="767741B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0CF0C7AC"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74BB8EFD" w14:textId="0C28C67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64</w:t>
            </w:r>
          </w:p>
        </w:tc>
        <w:tc>
          <w:tcPr>
            <w:tcW w:w="1399" w:type="dxa"/>
            <w:tcBorders>
              <w:top w:val="nil"/>
              <w:left w:val="nil"/>
              <w:bottom w:val="single" w:sz="4" w:space="0" w:color="auto"/>
              <w:right w:val="single" w:sz="4" w:space="0" w:color="auto"/>
            </w:tcBorders>
            <w:shd w:val="clear" w:color="auto" w:fill="auto"/>
            <w:vAlign w:val="center"/>
          </w:tcPr>
          <w:p w14:paraId="5A696450" w14:textId="1352607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2.000433</w:t>
            </w:r>
          </w:p>
        </w:tc>
        <w:tc>
          <w:tcPr>
            <w:tcW w:w="3402" w:type="dxa"/>
            <w:tcBorders>
              <w:top w:val="nil"/>
              <w:left w:val="nil"/>
              <w:bottom w:val="single" w:sz="4" w:space="0" w:color="auto"/>
              <w:right w:val="single" w:sz="4" w:space="0" w:color="auto"/>
            </w:tcBorders>
            <w:shd w:val="clear" w:color="auto" w:fill="auto"/>
            <w:vAlign w:val="center"/>
          </w:tcPr>
          <w:p w14:paraId="183A3A31" w14:textId="5A4B15D6"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Thẩm định, phê duyệt bổ sung, điều chỉnh quy hoạch đối với dự án đầu tư xây dựng công trình kho LPG có dung tích kho dưới 5.000m3</w:t>
            </w:r>
          </w:p>
        </w:tc>
        <w:tc>
          <w:tcPr>
            <w:tcW w:w="1701" w:type="dxa"/>
            <w:tcBorders>
              <w:top w:val="nil"/>
              <w:left w:val="nil"/>
              <w:bottom w:val="single" w:sz="4" w:space="0" w:color="auto"/>
              <w:right w:val="single" w:sz="4" w:space="0" w:color="auto"/>
            </w:tcBorders>
            <w:shd w:val="clear" w:color="auto" w:fill="auto"/>
            <w:vAlign w:val="center"/>
          </w:tcPr>
          <w:p w14:paraId="0CD71736" w14:textId="0D91887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Dầu khí</w:t>
            </w:r>
          </w:p>
        </w:tc>
        <w:tc>
          <w:tcPr>
            <w:tcW w:w="1275" w:type="dxa"/>
            <w:tcBorders>
              <w:top w:val="nil"/>
              <w:left w:val="nil"/>
              <w:bottom w:val="single" w:sz="4" w:space="0" w:color="auto"/>
              <w:right w:val="single" w:sz="4" w:space="0" w:color="auto"/>
            </w:tcBorders>
            <w:shd w:val="clear" w:color="auto" w:fill="auto"/>
            <w:vAlign w:val="center"/>
          </w:tcPr>
          <w:p w14:paraId="32A228F1" w14:textId="232CE8E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209737B" w14:textId="0CF02EE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F9FE591" w14:textId="7543275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0436A1C7" w14:textId="2C49C20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EE90850" w14:textId="24A6271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0AB38CEF"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0779283B" w14:textId="253272B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lastRenderedPageBreak/>
              <w:t>65</w:t>
            </w:r>
          </w:p>
        </w:tc>
        <w:tc>
          <w:tcPr>
            <w:tcW w:w="1399" w:type="dxa"/>
            <w:tcBorders>
              <w:top w:val="nil"/>
              <w:left w:val="nil"/>
              <w:bottom w:val="single" w:sz="4" w:space="0" w:color="auto"/>
              <w:right w:val="single" w:sz="4" w:space="0" w:color="auto"/>
            </w:tcBorders>
            <w:shd w:val="clear" w:color="auto" w:fill="auto"/>
            <w:vAlign w:val="center"/>
          </w:tcPr>
          <w:p w14:paraId="4E090D10" w14:textId="1B685BD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1.011506</w:t>
            </w:r>
          </w:p>
        </w:tc>
        <w:tc>
          <w:tcPr>
            <w:tcW w:w="3402" w:type="dxa"/>
            <w:tcBorders>
              <w:top w:val="nil"/>
              <w:left w:val="nil"/>
              <w:bottom w:val="single" w:sz="4" w:space="0" w:color="auto"/>
              <w:right w:val="single" w:sz="4" w:space="0" w:color="auto"/>
            </w:tcBorders>
            <w:shd w:val="clear" w:color="auto" w:fill="auto"/>
            <w:vAlign w:val="center"/>
          </w:tcPr>
          <w:p w14:paraId="4C471067" w14:textId="0D97C370"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chứng nhận đủ điều kiện sản xuất và kinh doanh hóa chất sản xuất, kinh doanh có điều kiện trong lĩnh vực công nghiệp</w:t>
            </w:r>
          </w:p>
        </w:tc>
        <w:tc>
          <w:tcPr>
            <w:tcW w:w="1701" w:type="dxa"/>
            <w:tcBorders>
              <w:top w:val="nil"/>
              <w:left w:val="nil"/>
              <w:bottom w:val="single" w:sz="4" w:space="0" w:color="auto"/>
              <w:right w:val="single" w:sz="4" w:space="0" w:color="auto"/>
            </w:tcBorders>
            <w:shd w:val="clear" w:color="auto" w:fill="auto"/>
            <w:vAlign w:val="center"/>
          </w:tcPr>
          <w:p w14:paraId="5D4D2758" w14:textId="123156F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Hóa chất</w:t>
            </w:r>
          </w:p>
        </w:tc>
        <w:tc>
          <w:tcPr>
            <w:tcW w:w="1275" w:type="dxa"/>
            <w:tcBorders>
              <w:top w:val="nil"/>
              <w:left w:val="nil"/>
              <w:bottom w:val="single" w:sz="4" w:space="0" w:color="auto"/>
              <w:right w:val="single" w:sz="4" w:space="0" w:color="auto"/>
            </w:tcBorders>
            <w:shd w:val="clear" w:color="auto" w:fill="auto"/>
            <w:vAlign w:val="center"/>
          </w:tcPr>
          <w:p w14:paraId="73EB3255" w14:textId="09E2DD5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0F6DF24" w14:textId="5F51F34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9DB3016" w14:textId="65EEA5C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8D084D3" w14:textId="0F5A01C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2845B68" w14:textId="0B041F1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2B478FA0"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16E14009" w14:textId="735DC17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66</w:t>
            </w:r>
          </w:p>
        </w:tc>
        <w:tc>
          <w:tcPr>
            <w:tcW w:w="1399" w:type="dxa"/>
            <w:tcBorders>
              <w:top w:val="nil"/>
              <w:left w:val="nil"/>
              <w:bottom w:val="single" w:sz="4" w:space="0" w:color="auto"/>
              <w:right w:val="single" w:sz="4" w:space="0" w:color="auto"/>
            </w:tcBorders>
            <w:shd w:val="clear" w:color="auto" w:fill="auto"/>
            <w:vAlign w:val="center"/>
          </w:tcPr>
          <w:p w14:paraId="5A624E8B" w14:textId="6ED4ECD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1.011507</w:t>
            </w:r>
          </w:p>
        </w:tc>
        <w:tc>
          <w:tcPr>
            <w:tcW w:w="3402" w:type="dxa"/>
            <w:tcBorders>
              <w:top w:val="nil"/>
              <w:left w:val="nil"/>
              <w:bottom w:val="single" w:sz="4" w:space="0" w:color="auto"/>
              <w:right w:val="single" w:sz="4" w:space="0" w:color="auto"/>
            </w:tcBorders>
            <w:shd w:val="clear" w:color="auto" w:fill="auto"/>
            <w:vAlign w:val="center"/>
          </w:tcPr>
          <w:p w14:paraId="086C09F5" w14:textId="798EEDDC"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lại Giấy chứng nhận đủ điều kiện sản xuất và kinh doanh hóa chất sản xuất, kinh doanh có điều kiện trong lĩnh vực công nghiệp</w:t>
            </w:r>
          </w:p>
        </w:tc>
        <w:tc>
          <w:tcPr>
            <w:tcW w:w="1701" w:type="dxa"/>
            <w:tcBorders>
              <w:top w:val="nil"/>
              <w:left w:val="nil"/>
              <w:bottom w:val="single" w:sz="4" w:space="0" w:color="auto"/>
              <w:right w:val="single" w:sz="4" w:space="0" w:color="auto"/>
            </w:tcBorders>
            <w:shd w:val="clear" w:color="auto" w:fill="auto"/>
            <w:vAlign w:val="center"/>
          </w:tcPr>
          <w:p w14:paraId="33C6BF37" w14:textId="7B48179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Hóa chất</w:t>
            </w:r>
          </w:p>
        </w:tc>
        <w:tc>
          <w:tcPr>
            <w:tcW w:w="1275" w:type="dxa"/>
            <w:tcBorders>
              <w:top w:val="nil"/>
              <w:left w:val="nil"/>
              <w:bottom w:val="single" w:sz="4" w:space="0" w:color="auto"/>
              <w:right w:val="single" w:sz="4" w:space="0" w:color="auto"/>
            </w:tcBorders>
            <w:shd w:val="clear" w:color="auto" w:fill="auto"/>
            <w:vAlign w:val="center"/>
          </w:tcPr>
          <w:p w14:paraId="6AA27832" w14:textId="17BCFF4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5EA007C" w14:textId="4899118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D218B96" w14:textId="3342CC6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AF4BAC0" w14:textId="24A93DA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9AD5FF9" w14:textId="0BAEF12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74F4178B"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1C74982A" w14:textId="5338304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67</w:t>
            </w:r>
          </w:p>
        </w:tc>
        <w:tc>
          <w:tcPr>
            <w:tcW w:w="1399" w:type="dxa"/>
            <w:tcBorders>
              <w:top w:val="nil"/>
              <w:left w:val="nil"/>
              <w:bottom w:val="single" w:sz="4" w:space="0" w:color="auto"/>
              <w:right w:val="single" w:sz="4" w:space="0" w:color="auto"/>
            </w:tcBorders>
            <w:shd w:val="clear" w:color="auto" w:fill="auto"/>
            <w:vAlign w:val="center"/>
          </w:tcPr>
          <w:p w14:paraId="3FFE3D07" w14:textId="2DA1B6B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1.011508</w:t>
            </w:r>
          </w:p>
        </w:tc>
        <w:tc>
          <w:tcPr>
            <w:tcW w:w="3402" w:type="dxa"/>
            <w:tcBorders>
              <w:top w:val="nil"/>
              <w:left w:val="nil"/>
              <w:bottom w:val="single" w:sz="4" w:space="0" w:color="auto"/>
              <w:right w:val="single" w:sz="4" w:space="0" w:color="auto"/>
            </w:tcBorders>
            <w:shd w:val="clear" w:color="auto" w:fill="auto"/>
            <w:vAlign w:val="center"/>
          </w:tcPr>
          <w:p w14:paraId="1778111C" w14:textId="2FEC566A"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điều chỉnh Giấy chứng nhận đủ điều kiện sản xuất và kinh doanh hóa chất sản xuất, kinh doanh có điều kiện trong lĩnh vực công nghiệp</w:t>
            </w:r>
          </w:p>
        </w:tc>
        <w:tc>
          <w:tcPr>
            <w:tcW w:w="1701" w:type="dxa"/>
            <w:tcBorders>
              <w:top w:val="nil"/>
              <w:left w:val="nil"/>
              <w:bottom w:val="single" w:sz="4" w:space="0" w:color="auto"/>
              <w:right w:val="single" w:sz="4" w:space="0" w:color="auto"/>
            </w:tcBorders>
            <w:shd w:val="clear" w:color="auto" w:fill="auto"/>
            <w:vAlign w:val="center"/>
          </w:tcPr>
          <w:p w14:paraId="7435114C" w14:textId="18BBED9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Hóa chất</w:t>
            </w:r>
          </w:p>
        </w:tc>
        <w:tc>
          <w:tcPr>
            <w:tcW w:w="1275" w:type="dxa"/>
            <w:tcBorders>
              <w:top w:val="nil"/>
              <w:left w:val="nil"/>
              <w:bottom w:val="single" w:sz="4" w:space="0" w:color="auto"/>
              <w:right w:val="single" w:sz="4" w:space="0" w:color="auto"/>
            </w:tcBorders>
            <w:shd w:val="clear" w:color="auto" w:fill="auto"/>
            <w:vAlign w:val="center"/>
          </w:tcPr>
          <w:p w14:paraId="32E57E4E" w14:textId="7C974FF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92B4D2E" w14:textId="53E4805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D3CA530" w14:textId="001C64F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A9A2D95" w14:textId="5C595B7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7D36C72" w14:textId="6B18113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719D8ACA"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4FD947FB" w14:textId="43E24C9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68</w:t>
            </w:r>
          </w:p>
        </w:tc>
        <w:tc>
          <w:tcPr>
            <w:tcW w:w="1399" w:type="dxa"/>
            <w:tcBorders>
              <w:top w:val="nil"/>
              <w:left w:val="nil"/>
              <w:bottom w:val="single" w:sz="4" w:space="0" w:color="auto"/>
              <w:right w:val="single" w:sz="4" w:space="0" w:color="auto"/>
            </w:tcBorders>
            <w:shd w:val="clear" w:color="auto" w:fill="auto"/>
            <w:vAlign w:val="center"/>
          </w:tcPr>
          <w:p w14:paraId="5DAB44B8" w14:textId="5BA1E5C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2.001547</w:t>
            </w:r>
          </w:p>
        </w:tc>
        <w:tc>
          <w:tcPr>
            <w:tcW w:w="3402" w:type="dxa"/>
            <w:tcBorders>
              <w:top w:val="nil"/>
              <w:left w:val="nil"/>
              <w:bottom w:val="single" w:sz="4" w:space="0" w:color="auto"/>
              <w:right w:val="single" w:sz="4" w:space="0" w:color="auto"/>
            </w:tcBorders>
            <w:shd w:val="clear" w:color="auto" w:fill="auto"/>
            <w:vAlign w:val="center"/>
          </w:tcPr>
          <w:p w14:paraId="0E782D33" w14:textId="6CF996E0"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chứng nhận đủ điều kiện sản xuất hóa chất sản xuất, kinh doanh có điều kiện trong lĩnh vực công nghiệp</w:t>
            </w:r>
          </w:p>
        </w:tc>
        <w:tc>
          <w:tcPr>
            <w:tcW w:w="1701" w:type="dxa"/>
            <w:tcBorders>
              <w:top w:val="nil"/>
              <w:left w:val="nil"/>
              <w:bottom w:val="single" w:sz="4" w:space="0" w:color="auto"/>
              <w:right w:val="single" w:sz="4" w:space="0" w:color="auto"/>
            </w:tcBorders>
            <w:shd w:val="clear" w:color="auto" w:fill="auto"/>
            <w:vAlign w:val="center"/>
          </w:tcPr>
          <w:p w14:paraId="336AB5A6" w14:textId="3E1E126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Hóa chất</w:t>
            </w:r>
          </w:p>
        </w:tc>
        <w:tc>
          <w:tcPr>
            <w:tcW w:w="1275" w:type="dxa"/>
            <w:tcBorders>
              <w:top w:val="nil"/>
              <w:left w:val="nil"/>
              <w:bottom w:val="single" w:sz="4" w:space="0" w:color="auto"/>
              <w:right w:val="single" w:sz="4" w:space="0" w:color="auto"/>
            </w:tcBorders>
            <w:shd w:val="clear" w:color="auto" w:fill="auto"/>
            <w:vAlign w:val="center"/>
          </w:tcPr>
          <w:p w14:paraId="1FC77D05" w14:textId="22B5AD9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313E8E1" w14:textId="2ED1A3C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DD9E530" w14:textId="3B857B1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B3A6064" w14:textId="0ACFDAC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990C334" w14:textId="6307D6D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41D1B95E" w14:textId="77777777" w:rsidTr="00957711">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017CED34" w14:textId="25C12B6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lastRenderedPageBreak/>
              <w:t>69</w:t>
            </w:r>
          </w:p>
        </w:tc>
        <w:tc>
          <w:tcPr>
            <w:tcW w:w="1399" w:type="dxa"/>
            <w:tcBorders>
              <w:top w:val="nil"/>
              <w:left w:val="nil"/>
              <w:bottom w:val="single" w:sz="4" w:space="0" w:color="auto"/>
              <w:right w:val="single" w:sz="4" w:space="0" w:color="auto"/>
            </w:tcBorders>
            <w:shd w:val="clear" w:color="auto" w:fill="auto"/>
            <w:vAlign w:val="center"/>
          </w:tcPr>
          <w:p w14:paraId="30A49F63" w14:textId="7EAC047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2.001175</w:t>
            </w:r>
          </w:p>
        </w:tc>
        <w:tc>
          <w:tcPr>
            <w:tcW w:w="3402" w:type="dxa"/>
            <w:tcBorders>
              <w:top w:val="nil"/>
              <w:left w:val="nil"/>
              <w:bottom w:val="single" w:sz="4" w:space="0" w:color="auto"/>
              <w:right w:val="single" w:sz="4" w:space="0" w:color="auto"/>
            </w:tcBorders>
            <w:shd w:val="clear" w:color="auto" w:fill="auto"/>
            <w:vAlign w:val="center"/>
          </w:tcPr>
          <w:p w14:paraId="368354FC" w14:textId="2833F31E"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lại giấy chứng nhận đủ điều kiện sản xuất hóa chất sản xuất, kinh doanh có điều kiện trong lĩnh vực công nghiệp</w:t>
            </w:r>
          </w:p>
        </w:tc>
        <w:tc>
          <w:tcPr>
            <w:tcW w:w="1701" w:type="dxa"/>
            <w:tcBorders>
              <w:top w:val="nil"/>
              <w:left w:val="nil"/>
              <w:bottom w:val="single" w:sz="4" w:space="0" w:color="auto"/>
              <w:right w:val="single" w:sz="4" w:space="0" w:color="auto"/>
            </w:tcBorders>
            <w:shd w:val="clear" w:color="auto" w:fill="auto"/>
            <w:vAlign w:val="center"/>
          </w:tcPr>
          <w:p w14:paraId="6760197B" w14:textId="6C028E0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Hóa chất</w:t>
            </w:r>
          </w:p>
        </w:tc>
        <w:tc>
          <w:tcPr>
            <w:tcW w:w="1275" w:type="dxa"/>
            <w:tcBorders>
              <w:top w:val="nil"/>
              <w:left w:val="nil"/>
              <w:bottom w:val="single" w:sz="4" w:space="0" w:color="auto"/>
              <w:right w:val="single" w:sz="4" w:space="0" w:color="auto"/>
            </w:tcBorders>
            <w:shd w:val="clear" w:color="auto" w:fill="auto"/>
            <w:vAlign w:val="center"/>
          </w:tcPr>
          <w:p w14:paraId="6CBE623E" w14:textId="391085D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ECBC734" w14:textId="49EBE33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AA5F845" w14:textId="7978D22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C325BDC" w14:textId="2B240BB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2FAFD3D" w14:textId="20E1958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3B0275AD"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146CADA8" w14:textId="68693CA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70</w:t>
            </w:r>
          </w:p>
        </w:tc>
        <w:tc>
          <w:tcPr>
            <w:tcW w:w="1399" w:type="dxa"/>
            <w:tcBorders>
              <w:top w:val="nil"/>
              <w:left w:val="nil"/>
              <w:bottom w:val="single" w:sz="4" w:space="0" w:color="auto"/>
              <w:right w:val="single" w:sz="4" w:space="0" w:color="auto"/>
            </w:tcBorders>
            <w:shd w:val="clear" w:color="auto" w:fill="auto"/>
            <w:vAlign w:val="center"/>
          </w:tcPr>
          <w:p w14:paraId="284EB204" w14:textId="28496F9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2.001172</w:t>
            </w:r>
          </w:p>
        </w:tc>
        <w:tc>
          <w:tcPr>
            <w:tcW w:w="3402" w:type="dxa"/>
            <w:tcBorders>
              <w:top w:val="nil"/>
              <w:left w:val="nil"/>
              <w:bottom w:val="single" w:sz="4" w:space="0" w:color="auto"/>
              <w:right w:val="single" w:sz="4" w:space="0" w:color="auto"/>
            </w:tcBorders>
            <w:shd w:val="clear" w:color="auto" w:fill="auto"/>
            <w:vAlign w:val="center"/>
          </w:tcPr>
          <w:p w14:paraId="6E100ED4" w14:textId="244BF823"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điều chỉnh giấy chứng nhận đủ điều kiện sản xuất hóa chất sản xuất, kinh doanh có điều kiện trong lĩnh vực công nghiệp</w:t>
            </w:r>
          </w:p>
        </w:tc>
        <w:tc>
          <w:tcPr>
            <w:tcW w:w="1701" w:type="dxa"/>
            <w:tcBorders>
              <w:top w:val="nil"/>
              <w:left w:val="nil"/>
              <w:bottom w:val="single" w:sz="4" w:space="0" w:color="auto"/>
              <w:right w:val="single" w:sz="4" w:space="0" w:color="auto"/>
            </w:tcBorders>
            <w:shd w:val="clear" w:color="auto" w:fill="auto"/>
            <w:vAlign w:val="center"/>
          </w:tcPr>
          <w:p w14:paraId="7915D0E0" w14:textId="117B143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Hóa chất</w:t>
            </w:r>
          </w:p>
        </w:tc>
        <w:tc>
          <w:tcPr>
            <w:tcW w:w="1275" w:type="dxa"/>
            <w:tcBorders>
              <w:top w:val="nil"/>
              <w:left w:val="nil"/>
              <w:bottom w:val="single" w:sz="4" w:space="0" w:color="auto"/>
              <w:right w:val="single" w:sz="4" w:space="0" w:color="auto"/>
            </w:tcBorders>
            <w:shd w:val="clear" w:color="auto" w:fill="auto"/>
            <w:vAlign w:val="center"/>
          </w:tcPr>
          <w:p w14:paraId="54FB16F0" w14:textId="39C3FA2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FABCEE1" w14:textId="2E6027B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D2C5179" w14:textId="39DFB1B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83E7096" w14:textId="55B2132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E721E55" w14:textId="2B9565D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6BCDA832"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31E87E86" w14:textId="4BBA851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71</w:t>
            </w:r>
          </w:p>
        </w:tc>
        <w:tc>
          <w:tcPr>
            <w:tcW w:w="1399" w:type="dxa"/>
            <w:tcBorders>
              <w:top w:val="nil"/>
              <w:left w:val="nil"/>
              <w:bottom w:val="single" w:sz="4" w:space="0" w:color="auto"/>
              <w:right w:val="single" w:sz="4" w:space="0" w:color="auto"/>
            </w:tcBorders>
            <w:shd w:val="clear" w:color="auto" w:fill="auto"/>
            <w:vAlign w:val="center"/>
          </w:tcPr>
          <w:p w14:paraId="3F4AB006" w14:textId="4D90B82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1.002758</w:t>
            </w:r>
          </w:p>
        </w:tc>
        <w:tc>
          <w:tcPr>
            <w:tcW w:w="3402" w:type="dxa"/>
            <w:tcBorders>
              <w:top w:val="nil"/>
              <w:left w:val="nil"/>
              <w:bottom w:val="single" w:sz="4" w:space="0" w:color="auto"/>
              <w:right w:val="single" w:sz="4" w:space="0" w:color="auto"/>
            </w:tcBorders>
            <w:shd w:val="clear" w:color="auto" w:fill="auto"/>
            <w:vAlign w:val="center"/>
          </w:tcPr>
          <w:p w14:paraId="2F4FABC0" w14:textId="43F62A47"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chứng nhận đủ điều kiện kinh doanh hóa chất sản xuất, kinh doanh có điều kiện trong lĩnh vực công nghiệp</w:t>
            </w:r>
          </w:p>
        </w:tc>
        <w:tc>
          <w:tcPr>
            <w:tcW w:w="1701" w:type="dxa"/>
            <w:tcBorders>
              <w:top w:val="nil"/>
              <w:left w:val="nil"/>
              <w:bottom w:val="single" w:sz="4" w:space="0" w:color="auto"/>
              <w:right w:val="single" w:sz="4" w:space="0" w:color="auto"/>
            </w:tcBorders>
            <w:shd w:val="clear" w:color="auto" w:fill="auto"/>
            <w:vAlign w:val="center"/>
          </w:tcPr>
          <w:p w14:paraId="1E7CA8DD" w14:textId="55C0CBC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Hóa chất</w:t>
            </w:r>
          </w:p>
        </w:tc>
        <w:tc>
          <w:tcPr>
            <w:tcW w:w="1275" w:type="dxa"/>
            <w:tcBorders>
              <w:top w:val="nil"/>
              <w:left w:val="nil"/>
              <w:bottom w:val="single" w:sz="4" w:space="0" w:color="auto"/>
              <w:right w:val="single" w:sz="4" w:space="0" w:color="auto"/>
            </w:tcBorders>
            <w:shd w:val="clear" w:color="auto" w:fill="auto"/>
            <w:vAlign w:val="center"/>
          </w:tcPr>
          <w:p w14:paraId="2F66DE08" w14:textId="6056269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860B825" w14:textId="64129F5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18511BF" w14:textId="39784A9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906AFF7" w14:textId="56D339B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0997FEF" w14:textId="005AACD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2EE95AED"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4FB68E41" w14:textId="49520D7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72</w:t>
            </w:r>
          </w:p>
        </w:tc>
        <w:tc>
          <w:tcPr>
            <w:tcW w:w="1399" w:type="dxa"/>
            <w:tcBorders>
              <w:top w:val="nil"/>
              <w:left w:val="nil"/>
              <w:bottom w:val="single" w:sz="4" w:space="0" w:color="auto"/>
              <w:right w:val="single" w:sz="4" w:space="0" w:color="auto"/>
            </w:tcBorders>
            <w:shd w:val="clear" w:color="auto" w:fill="auto"/>
            <w:vAlign w:val="center"/>
          </w:tcPr>
          <w:p w14:paraId="297C3625" w14:textId="6BDB602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2.001161</w:t>
            </w:r>
          </w:p>
        </w:tc>
        <w:tc>
          <w:tcPr>
            <w:tcW w:w="3402" w:type="dxa"/>
            <w:tcBorders>
              <w:top w:val="nil"/>
              <w:left w:val="nil"/>
              <w:bottom w:val="single" w:sz="4" w:space="0" w:color="auto"/>
              <w:right w:val="single" w:sz="4" w:space="0" w:color="auto"/>
            </w:tcBorders>
            <w:shd w:val="clear" w:color="auto" w:fill="auto"/>
            <w:vAlign w:val="center"/>
          </w:tcPr>
          <w:p w14:paraId="1D35FDD0" w14:textId="5A0399EB"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lại giấy chứng nhận đủ điều kiện kinh doanh hóa chất sản xuất, kinh doanh có điều kiện trong lĩnh vực công nghiệp</w:t>
            </w:r>
          </w:p>
        </w:tc>
        <w:tc>
          <w:tcPr>
            <w:tcW w:w="1701" w:type="dxa"/>
            <w:tcBorders>
              <w:top w:val="nil"/>
              <w:left w:val="nil"/>
              <w:bottom w:val="single" w:sz="4" w:space="0" w:color="auto"/>
              <w:right w:val="single" w:sz="4" w:space="0" w:color="auto"/>
            </w:tcBorders>
            <w:shd w:val="clear" w:color="auto" w:fill="auto"/>
            <w:vAlign w:val="center"/>
          </w:tcPr>
          <w:p w14:paraId="3B56DC45" w14:textId="5734B49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Hóa chất</w:t>
            </w:r>
          </w:p>
        </w:tc>
        <w:tc>
          <w:tcPr>
            <w:tcW w:w="1275" w:type="dxa"/>
            <w:tcBorders>
              <w:top w:val="nil"/>
              <w:left w:val="nil"/>
              <w:bottom w:val="single" w:sz="4" w:space="0" w:color="auto"/>
              <w:right w:val="single" w:sz="4" w:space="0" w:color="auto"/>
            </w:tcBorders>
            <w:shd w:val="clear" w:color="auto" w:fill="auto"/>
            <w:vAlign w:val="center"/>
          </w:tcPr>
          <w:p w14:paraId="0E4D1664" w14:textId="1C011E7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E60AD34" w14:textId="71FA564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DE18A8B" w14:textId="2BCCD19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08CCA7D" w14:textId="6B9141A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4410F00" w14:textId="3E8FAB0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745540A3" w14:textId="77777777" w:rsidTr="00957711">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458521DB" w14:textId="059DA3D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lastRenderedPageBreak/>
              <w:t>73</w:t>
            </w:r>
          </w:p>
        </w:tc>
        <w:tc>
          <w:tcPr>
            <w:tcW w:w="1399" w:type="dxa"/>
            <w:tcBorders>
              <w:top w:val="nil"/>
              <w:left w:val="nil"/>
              <w:bottom w:val="single" w:sz="4" w:space="0" w:color="auto"/>
              <w:right w:val="single" w:sz="4" w:space="0" w:color="auto"/>
            </w:tcBorders>
            <w:shd w:val="clear" w:color="auto" w:fill="auto"/>
            <w:vAlign w:val="center"/>
          </w:tcPr>
          <w:p w14:paraId="1F70AAF3" w14:textId="0BA2C42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2.000652</w:t>
            </w:r>
          </w:p>
        </w:tc>
        <w:tc>
          <w:tcPr>
            <w:tcW w:w="3402" w:type="dxa"/>
            <w:tcBorders>
              <w:top w:val="nil"/>
              <w:left w:val="nil"/>
              <w:bottom w:val="single" w:sz="4" w:space="0" w:color="auto"/>
              <w:right w:val="single" w:sz="4" w:space="0" w:color="auto"/>
            </w:tcBorders>
            <w:shd w:val="clear" w:color="auto" w:fill="auto"/>
            <w:vAlign w:val="center"/>
          </w:tcPr>
          <w:p w14:paraId="405ADE54" w14:textId="7E4CA2BF"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điều chỉnh giấy chứng nhận đủ điều kiện kinh doanh hóa chất sản xuất, kinh doanh có điều kiện trong lĩnh vực công nghiệp</w:t>
            </w:r>
          </w:p>
        </w:tc>
        <w:tc>
          <w:tcPr>
            <w:tcW w:w="1701" w:type="dxa"/>
            <w:tcBorders>
              <w:top w:val="nil"/>
              <w:left w:val="nil"/>
              <w:bottom w:val="single" w:sz="4" w:space="0" w:color="auto"/>
              <w:right w:val="single" w:sz="4" w:space="0" w:color="auto"/>
            </w:tcBorders>
            <w:shd w:val="clear" w:color="auto" w:fill="auto"/>
            <w:vAlign w:val="center"/>
          </w:tcPr>
          <w:p w14:paraId="7910233D" w14:textId="5D0C86A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Hóa chất</w:t>
            </w:r>
          </w:p>
        </w:tc>
        <w:tc>
          <w:tcPr>
            <w:tcW w:w="1275" w:type="dxa"/>
            <w:tcBorders>
              <w:top w:val="nil"/>
              <w:left w:val="nil"/>
              <w:bottom w:val="single" w:sz="4" w:space="0" w:color="auto"/>
              <w:right w:val="single" w:sz="4" w:space="0" w:color="auto"/>
            </w:tcBorders>
            <w:shd w:val="clear" w:color="auto" w:fill="auto"/>
            <w:vAlign w:val="center"/>
          </w:tcPr>
          <w:p w14:paraId="7B24DC7C" w14:textId="4495911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02B6EAB" w14:textId="38EC584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D416612" w14:textId="5E0380B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0F5931C" w14:textId="476E066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8197975" w14:textId="62F7BAE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22C014C6"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4AFC977" w14:textId="3DE9B5F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74</w:t>
            </w:r>
          </w:p>
        </w:tc>
        <w:tc>
          <w:tcPr>
            <w:tcW w:w="1399" w:type="dxa"/>
            <w:tcBorders>
              <w:top w:val="nil"/>
              <w:left w:val="nil"/>
              <w:bottom w:val="single" w:sz="4" w:space="0" w:color="auto"/>
              <w:right w:val="single" w:sz="4" w:space="0" w:color="auto"/>
            </w:tcBorders>
            <w:shd w:val="clear" w:color="auto" w:fill="auto"/>
            <w:vAlign w:val="center"/>
          </w:tcPr>
          <w:p w14:paraId="76D0C646" w14:textId="49F77E6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2.000046</w:t>
            </w:r>
          </w:p>
        </w:tc>
        <w:tc>
          <w:tcPr>
            <w:tcW w:w="3402" w:type="dxa"/>
            <w:tcBorders>
              <w:top w:val="nil"/>
              <w:left w:val="nil"/>
              <w:bottom w:val="single" w:sz="4" w:space="0" w:color="auto"/>
              <w:right w:val="single" w:sz="4" w:space="0" w:color="auto"/>
            </w:tcBorders>
            <w:shd w:val="clear" w:color="auto" w:fill="auto"/>
            <w:vAlign w:val="center"/>
          </w:tcPr>
          <w:p w14:paraId="425368C9" w14:textId="36B8366A"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thông báo xác nhận công bố sản phẩm hàng hóa nhóm 2 phù hợp với quy chuẩn kỹ thuật tương ứng</w:t>
            </w:r>
          </w:p>
        </w:tc>
        <w:tc>
          <w:tcPr>
            <w:tcW w:w="1701" w:type="dxa"/>
            <w:tcBorders>
              <w:top w:val="nil"/>
              <w:left w:val="nil"/>
              <w:bottom w:val="single" w:sz="4" w:space="0" w:color="auto"/>
              <w:right w:val="single" w:sz="4" w:space="0" w:color="auto"/>
            </w:tcBorders>
            <w:shd w:val="clear" w:color="auto" w:fill="auto"/>
            <w:vAlign w:val="center"/>
          </w:tcPr>
          <w:p w14:paraId="14E7BC84" w14:textId="540C5EE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Khoa học công nghệ</w:t>
            </w:r>
          </w:p>
        </w:tc>
        <w:tc>
          <w:tcPr>
            <w:tcW w:w="1275" w:type="dxa"/>
            <w:tcBorders>
              <w:top w:val="nil"/>
              <w:left w:val="nil"/>
              <w:bottom w:val="single" w:sz="4" w:space="0" w:color="auto"/>
              <w:right w:val="single" w:sz="4" w:space="0" w:color="auto"/>
            </w:tcBorders>
            <w:shd w:val="clear" w:color="auto" w:fill="auto"/>
            <w:vAlign w:val="center"/>
          </w:tcPr>
          <w:p w14:paraId="1937D119" w14:textId="79A2321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D5D67F4" w14:textId="5E696D1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369B423" w14:textId="0D8AA3D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9307AE8" w14:textId="1ABCF19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3E7E81A" w14:textId="5D8DBA7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533C782B"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3C3679CF" w14:textId="51DAE63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75</w:t>
            </w:r>
          </w:p>
        </w:tc>
        <w:tc>
          <w:tcPr>
            <w:tcW w:w="1399" w:type="dxa"/>
            <w:tcBorders>
              <w:top w:val="nil"/>
              <w:left w:val="nil"/>
              <w:bottom w:val="single" w:sz="4" w:space="0" w:color="auto"/>
              <w:right w:val="single" w:sz="4" w:space="0" w:color="auto"/>
            </w:tcBorders>
            <w:shd w:val="clear" w:color="auto" w:fill="auto"/>
            <w:vAlign w:val="center"/>
          </w:tcPr>
          <w:p w14:paraId="10EBC6EE" w14:textId="55BF52C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2.000229</w:t>
            </w:r>
          </w:p>
        </w:tc>
        <w:tc>
          <w:tcPr>
            <w:tcW w:w="3402" w:type="dxa"/>
            <w:tcBorders>
              <w:top w:val="nil"/>
              <w:left w:val="nil"/>
              <w:bottom w:val="single" w:sz="4" w:space="0" w:color="auto"/>
              <w:right w:val="single" w:sz="4" w:space="0" w:color="auto"/>
            </w:tcBorders>
            <w:shd w:val="clear" w:color="auto" w:fill="auto"/>
            <w:vAlign w:val="center"/>
          </w:tcPr>
          <w:p w14:paraId="403B4BF0" w14:textId="27D6907B"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chứng nhận huấn luyện kỹ thuật an toàn vật liệu nổ công nghiệp thuộc thẩm quyền giải quyết của Sở Công Thương</w:t>
            </w:r>
          </w:p>
        </w:tc>
        <w:tc>
          <w:tcPr>
            <w:tcW w:w="1701" w:type="dxa"/>
            <w:tcBorders>
              <w:top w:val="nil"/>
              <w:left w:val="nil"/>
              <w:bottom w:val="single" w:sz="4" w:space="0" w:color="auto"/>
              <w:right w:val="single" w:sz="4" w:space="0" w:color="auto"/>
            </w:tcBorders>
            <w:shd w:val="clear" w:color="auto" w:fill="auto"/>
            <w:vAlign w:val="center"/>
          </w:tcPr>
          <w:p w14:paraId="3DDD07DC" w14:textId="6D71746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Vật liệu nổ công nghiệp, tiền chất công nghiệp</w:t>
            </w:r>
          </w:p>
        </w:tc>
        <w:tc>
          <w:tcPr>
            <w:tcW w:w="1275" w:type="dxa"/>
            <w:tcBorders>
              <w:top w:val="nil"/>
              <w:left w:val="nil"/>
              <w:bottom w:val="single" w:sz="4" w:space="0" w:color="auto"/>
              <w:right w:val="single" w:sz="4" w:space="0" w:color="auto"/>
            </w:tcBorders>
            <w:shd w:val="clear" w:color="auto" w:fill="auto"/>
            <w:vAlign w:val="center"/>
          </w:tcPr>
          <w:p w14:paraId="63835C4F" w14:textId="348B9CB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179374A" w14:textId="6B06DCC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24ADDA2" w14:textId="0150E47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D258231" w14:textId="175A3E6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30072AF" w14:textId="7C1857E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49A46B27"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030D8BCD" w14:textId="43AF8FC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76</w:t>
            </w:r>
          </w:p>
        </w:tc>
        <w:tc>
          <w:tcPr>
            <w:tcW w:w="1399" w:type="dxa"/>
            <w:tcBorders>
              <w:top w:val="nil"/>
              <w:left w:val="nil"/>
              <w:bottom w:val="single" w:sz="4" w:space="0" w:color="auto"/>
              <w:right w:val="single" w:sz="4" w:space="0" w:color="auto"/>
            </w:tcBorders>
            <w:shd w:val="clear" w:color="auto" w:fill="auto"/>
            <w:vAlign w:val="center"/>
          </w:tcPr>
          <w:p w14:paraId="39B8DCA3" w14:textId="412CCD7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2.000210</w:t>
            </w:r>
          </w:p>
        </w:tc>
        <w:tc>
          <w:tcPr>
            <w:tcW w:w="3402" w:type="dxa"/>
            <w:tcBorders>
              <w:top w:val="nil"/>
              <w:left w:val="nil"/>
              <w:bottom w:val="single" w:sz="4" w:space="0" w:color="auto"/>
              <w:right w:val="single" w:sz="4" w:space="0" w:color="auto"/>
            </w:tcBorders>
            <w:shd w:val="clear" w:color="auto" w:fill="auto"/>
            <w:vAlign w:val="center"/>
          </w:tcPr>
          <w:p w14:paraId="03F536A8" w14:textId="6ED34331"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lại Giấy chứng nhận huấn luyện kỹ thuật an toàn vật liệu nổ công nghiệp thuộc thẩm quyền giải quyết của Sở Công Thương</w:t>
            </w:r>
          </w:p>
        </w:tc>
        <w:tc>
          <w:tcPr>
            <w:tcW w:w="1701" w:type="dxa"/>
            <w:tcBorders>
              <w:top w:val="nil"/>
              <w:left w:val="nil"/>
              <w:bottom w:val="single" w:sz="4" w:space="0" w:color="auto"/>
              <w:right w:val="single" w:sz="4" w:space="0" w:color="auto"/>
            </w:tcBorders>
            <w:shd w:val="clear" w:color="auto" w:fill="auto"/>
            <w:vAlign w:val="center"/>
          </w:tcPr>
          <w:p w14:paraId="713E828D" w14:textId="39C59D6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Vật liệu nổ công nghiệp, tiền chất công nghiệp</w:t>
            </w:r>
          </w:p>
        </w:tc>
        <w:tc>
          <w:tcPr>
            <w:tcW w:w="1275" w:type="dxa"/>
            <w:tcBorders>
              <w:top w:val="nil"/>
              <w:left w:val="nil"/>
              <w:bottom w:val="single" w:sz="4" w:space="0" w:color="auto"/>
              <w:right w:val="single" w:sz="4" w:space="0" w:color="auto"/>
            </w:tcBorders>
            <w:shd w:val="clear" w:color="auto" w:fill="auto"/>
            <w:vAlign w:val="center"/>
          </w:tcPr>
          <w:p w14:paraId="06234BEB" w14:textId="6D34096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324310B" w14:textId="005A7D5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E7A2F16" w14:textId="2A87CF1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06D52C1" w14:textId="3721A18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D0CA861" w14:textId="203F2C1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16297E02" w14:textId="77777777" w:rsidTr="00957711">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264D011B" w14:textId="50D3CB8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lastRenderedPageBreak/>
              <w:t>77</w:t>
            </w:r>
          </w:p>
        </w:tc>
        <w:tc>
          <w:tcPr>
            <w:tcW w:w="1399" w:type="dxa"/>
            <w:tcBorders>
              <w:top w:val="nil"/>
              <w:left w:val="nil"/>
              <w:bottom w:val="single" w:sz="4" w:space="0" w:color="auto"/>
              <w:right w:val="single" w:sz="4" w:space="0" w:color="auto"/>
            </w:tcBorders>
            <w:shd w:val="clear" w:color="auto" w:fill="auto"/>
            <w:vAlign w:val="center"/>
          </w:tcPr>
          <w:p w14:paraId="73302619" w14:textId="6833A16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2.000221</w:t>
            </w:r>
          </w:p>
        </w:tc>
        <w:tc>
          <w:tcPr>
            <w:tcW w:w="3402" w:type="dxa"/>
            <w:tcBorders>
              <w:top w:val="nil"/>
              <w:left w:val="nil"/>
              <w:bottom w:val="single" w:sz="4" w:space="0" w:color="auto"/>
              <w:right w:val="single" w:sz="4" w:space="0" w:color="auto"/>
            </w:tcBorders>
            <w:shd w:val="clear" w:color="auto" w:fill="auto"/>
            <w:vAlign w:val="center"/>
          </w:tcPr>
          <w:p w14:paraId="19327D41" w14:textId="1FC2EDF1"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chứng nhận huấn luyện kỹ thuật an toàn tiền chất thuốc nổ</w:t>
            </w:r>
          </w:p>
        </w:tc>
        <w:tc>
          <w:tcPr>
            <w:tcW w:w="1701" w:type="dxa"/>
            <w:tcBorders>
              <w:top w:val="nil"/>
              <w:left w:val="nil"/>
              <w:bottom w:val="single" w:sz="4" w:space="0" w:color="auto"/>
              <w:right w:val="single" w:sz="4" w:space="0" w:color="auto"/>
            </w:tcBorders>
            <w:shd w:val="clear" w:color="auto" w:fill="auto"/>
            <w:vAlign w:val="center"/>
          </w:tcPr>
          <w:p w14:paraId="40FBD6F1" w14:textId="142EF90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Vật liệu nổ công nghiệp, tiền chất công nghiệp</w:t>
            </w:r>
          </w:p>
        </w:tc>
        <w:tc>
          <w:tcPr>
            <w:tcW w:w="1275" w:type="dxa"/>
            <w:tcBorders>
              <w:top w:val="nil"/>
              <w:left w:val="nil"/>
              <w:bottom w:val="single" w:sz="4" w:space="0" w:color="auto"/>
              <w:right w:val="single" w:sz="4" w:space="0" w:color="auto"/>
            </w:tcBorders>
            <w:shd w:val="clear" w:color="auto" w:fill="auto"/>
            <w:vAlign w:val="center"/>
          </w:tcPr>
          <w:p w14:paraId="1871BB76" w14:textId="6913C65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E316486" w14:textId="36AD318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7EA4D89" w14:textId="2D50EE4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2AD46FA" w14:textId="14D2713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C88C63B" w14:textId="684E06C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19E03EC2"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75B1D551" w14:textId="4AD4517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78</w:t>
            </w:r>
          </w:p>
        </w:tc>
        <w:tc>
          <w:tcPr>
            <w:tcW w:w="1399" w:type="dxa"/>
            <w:tcBorders>
              <w:top w:val="nil"/>
              <w:left w:val="nil"/>
              <w:bottom w:val="single" w:sz="4" w:space="0" w:color="auto"/>
              <w:right w:val="single" w:sz="4" w:space="0" w:color="auto"/>
            </w:tcBorders>
            <w:shd w:val="clear" w:color="auto" w:fill="auto"/>
            <w:vAlign w:val="center"/>
          </w:tcPr>
          <w:p w14:paraId="42517BC9" w14:textId="4E4757B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2.000172</w:t>
            </w:r>
          </w:p>
        </w:tc>
        <w:tc>
          <w:tcPr>
            <w:tcW w:w="3402" w:type="dxa"/>
            <w:tcBorders>
              <w:top w:val="nil"/>
              <w:left w:val="nil"/>
              <w:bottom w:val="single" w:sz="4" w:space="0" w:color="auto"/>
              <w:right w:val="single" w:sz="4" w:space="0" w:color="auto"/>
            </w:tcBorders>
            <w:shd w:val="clear" w:color="auto" w:fill="auto"/>
            <w:vAlign w:val="center"/>
          </w:tcPr>
          <w:p w14:paraId="4B06B57F" w14:textId="21FDEF5D"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lại Giấy chứng nhận huấn luyện kỹ thuật an toàn tiền chất thuốc nổ</w:t>
            </w:r>
          </w:p>
        </w:tc>
        <w:tc>
          <w:tcPr>
            <w:tcW w:w="1701" w:type="dxa"/>
            <w:tcBorders>
              <w:top w:val="nil"/>
              <w:left w:val="nil"/>
              <w:bottom w:val="single" w:sz="4" w:space="0" w:color="auto"/>
              <w:right w:val="single" w:sz="4" w:space="0" w:color="auto"/>
            </w:tcBorders>
            <w:shd w:val="clear" w:color="auto" w:fill="auto"/>
            <w:vAlign w:val="center"/>
          </w:tcPr>
          <w:p w14:paraId="5B6D9D0E" w14:textId="25D4865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Vật liệu nổ công nghiệp, tiền chất công nghiệp</w:t>
            </w:r>
          </w:p>
        </w:tc>
        <w:tc>
          <w:tcPr>
            <w:tcW w:w="1275" w:type="dxa"/>
            <w:tcBorders>
              <w:top w:val="nil"/>
              <w:left w:val="nil"/>
              <w:bottom w:val="single" w:sz="4" w:space="0" w:color="auto"/>
              <w:right w:val="single" w:sz="4" w:space="0" w:color="auto"/>
            </w:tcBorders>
            <w:shd w:val="clear" w:color="auto" w:fill="auto"/>
            <w:vAlign w:val="center"/>
          </w:tcPr>
          <w:p w14:paraId="172F0CB6" w14:textId="6533BE3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30767CE" w14:textId="0D14CCF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E25FA77" w14:textId="72083E8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2067CA7" w14:textId="4152B0B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DE8DFD7" w14:textId="1C52D61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0F5D401E"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A3F896F" w14:textId="077169D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79</w:t>
            </w:r>
          </w:p>
        </w:tc>
        <w:tc>
          <w:tcPr>
            <w:tcW w:w="1399" w:type="dxa"/>
            <w:tcBorders>
              <w:top w:val="nil"/>
              <w:left w:val="nil"/>
              <w:bottom w:val="single" w:sz="4" w:space="0" w:color="auto"/>
              <w:right w:val="single" w:sz="4" w:space="0" w:color="auto"/>
            </w:tcBorders>
            <w:shd w:val="clear" w:color="auto" w:fill="auto"/>
            <w:vAlign w:val="center"/>
          </w:tcPr>
          <w:p w14:paraId="52884582" w14:textId="24F5ED4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2.001434</w:t>
            </w:r>
          </w:p>
        </w:tc>
        <w:tc>
          <w:tcPr>
            <w:tcW w:w="3402" w:type="dxa"/>
            <w:tcBorders>
              <w:top w:val="nil"/>
              <w:left w:val="nil"/>
              <w:bottom w:val="single" w:sz="4" w:space="0" w:color="auto"/>
              <w:right w:val="single" w:sz="4" w:space="0" w:color="auto"/>
            </w:tcBorders>
            <w:shd w:val="clear" w:color="auto" w:fill="auto"/>
            <w:vAlign w:val="center"/>
          </w:tcPr>
          <w:p w14:paraId="50DF726E" w14:textId="099D12B8"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phép sử dụng vật liệu nổ công nghiệp thuộc thẩm quyền giải quyết của Sở Công Thương</w:t>
            </w:r>
          </w:p>
        </w:tc>
        <w:tc>
          <w:tcPr>
            <w:tcW w:w="1701" w:type="dxa"/>
            <w:tcBorders>
              <w:top w:val="nil"/>
              <w:left w:val="nil"/>
              <w:bottom w:val="single" w:sz="4" w:space="0" w:color="auto"/>
              <w:right w:val="single" w:sz="4" w:space="0" w:color="auto"/>
            </w:tcBorders>
            <w:shd w:val="clear" w:color="auto" w:fill="auto"/>
            <w:vAlign w:val="center"/>
          </w:tcPr>
          <w:p w14:paraId="2735B683" w14:textId="69E3C05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Vật liệu nổ công nghiệp, tiền chất công nghiệp</w:t>
            </w:r>
          </w:p>
        </w:tc>
        <w:tc>
          <w:tcPr>
            <w:tcW w:w="1275" w:type="dxa"/>
            <w:tcBorders>
              <w:top w:val="nil"/>
              <w:left w:val="nil"/>
              <w:bottom w:val="single" w:sz="4" w:space="0" w:color="auto"/>
              <w:right w:val="single" w:sz="4" w:space="0" w:color="auto"/>
            </w:tcBorders>
            <w:shd w:val="clear" w:color="auto" w:fill="auto"/>
            <w:vAlign w:val="center"/>
          </w:tcPr>
          <w:p w14:paraId="52A77D2E" w14:textId="6157670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E7A3363" w14:textId="71178C8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1124976" w14:textId="2F77A20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5990E4F" w14:textId="1B8F2E2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BC6A963" w14:textId="5EE93DB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4B958BBE"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6132BC48" w14:textId="431EC78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80</w:t>
            </w:r>
          </w:p>
        </w:tc>
        <w:tc>
          <w:tcPr>
            <w:tcW w:w="1399" w:type="dxa"/>
            <w:tcBorders>
              <w:top w:val="nil"/>
              <w:left w:val="nil"/>
              <w:bottom w:val="single" w:sz="4" w:space="0" w:color="auto"/>
              <w:right w:val="single" w:sz="4" w:space="0" w:color="auto"/>
            </w:tcBorders>
            <w:shd w:val="clear" w:color="auto" w:fill="auto"/>
            <w:vAlign w:val="center"/>
          </w:tcPr>
          <w:p w14:paraId="726DF58A" w14:textId="0ED92EC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2.001433</w:t>
            </w:r>
          </w:p>
        </w:tc>
        <w:tc>
          <w:tcPr>
            <w:tcW w:w="3402" w:type="dxa"/>
            <w:tcBorders>
              <w:top w:val="nil"/>
              <w:left w:val="nil"/>
              <w:bottom w:val="single" w:sz="4" w:space="0" w:color="auto"/>
              <w:right w:val="single" w:sz="4" w:space="0" w:color="auto"/>
            </w:tcBorders>
            <w:shd w:val="clear" w:color="auto" w:fill="auto"/>
            <w:vAlign w:val="center"/>
          </w:tcPr>
          <w:p w14:paraId="7F7191BC" w14:textId="3CE5677B"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lại Giấy phép sử dụng vật liệu nổ công nghiệp thuộc thẩm quyền giải quyết của Sở Công Thương</w:t>
            </w:r>
          </w:p>
        </w:tc>
        <w:tc>
          <w:tcPr>
            <w:tcW w:w="1701" w:type="dxa"/>
            <w:tcBorders>
              <w:top w:val="nil"/>
              <w:left w:val="nil"/>
              <w:bottom w:val="single" w:sz="4" w:space="0" w:color="auto"/>
              <w:right w:val="single" w:sz="4" w:space="0" w:color="auto"/>
            </w:tcBorders>
            <w:shd w:val="clear" w:color="auto" w:fill="auto"/>
            <w:vAlign w:val="center"/>
          </w:tcPr>
          <w:p w14:paraId="42F0DAFF" w14:textId="47BFC0E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Vật liệu nổ công nghiệp, tiền chất công nghiệp</w:t>
            </w:r>
          </w:p>
        </w:tc>
        <w:tc>
          <w:tcPr>
            <w:tcW w:w="1275" w:type="dxa"/>
            <w:tcBorders>
              <w:top w:val="nil"/>
              <w:left w:val="nil"/>
              <w:bottom w:val="single" w:sz="4" w:space="0" w:color="auto"/>
              <w:right w:val="single" w:sz="4" w:space="0" w:color="auto"/>
            </w:tcBorders>
            <w:shd w:val="clear" w:color="auto" w:fill="auto"/>
            <w:vAlign w:val="center"/>
          </w:tcPr>
          <w:p w14:paraId="2D0E52A9" w14:textId="2259763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985F80F" w14:textId="5D18798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438A290C" w14:textId="0EFA818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65583C8" w14:textId="3B47602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9AD6201" w14:textId="3C40585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73EF1E88"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CDB9FD5" w14:textId="377348E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81</w:t>
            </w:r>
          </w:p>
        </w:tc>
        <w:tc>
          <w:tcPr>
            <w:tcW w:w="1399" w:type="dxa"/>
            <w:tcBorders>
              <w:top w:val="nil"/>
              <w:left w:val="nil"/>
              <w:bottom w:val="single" w:sz="4" w:space="0" w:color="auto"/>
              <w:right w:val="single" w:sz="4" w:space="0" w:color="auto"/>
            </w:tcBorders>
            <w:shd w:val="clear" w:color="auto" w:fill="auto"/>
            <w:vAlign w:val="center"/>
          </w:tcPr>
          <w:p w14:paraId="708F9D7F" w14:textId="5CBFDB2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1.003401</w:t>
            </w:r>
          </w:p>
        </w:tc>
        <w:tc>
          <w:tcPr>
            <w:tcW w:w="3402" w:type="dxa"/>
            <w:tcBorders>
              <w:top w:val="nil"/>
              <w:left w:val="nil"/>
              <w:bottom w:val="single" w:sz="4" w:space="0" w:color="auto"/>
              <w:right w:val="single" w:sz="4" w:space="0" w:color="auto"/>
            </w:tcBorders>
            <w:shd w:val="clear" w:color="auto" w:fill="auto"/>
            <w:vAlign w:val="center"/>
          </w:tcPr>
          <w:p w14:paraId="5099F949" w14:textId="4746FA80"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Thu hồi Giấy phép sử dụng vật liệu nổ công nghiệp thuộc thẩm quyền giải quyết của Sở Công Thương</w:t>
            </w:r>
          </w:p>
        </w:tc>
        <w:tc>
          <w:tcPr>
            <w:tcW w:w="1701" w:type="dxa"/>
            <w:tcBorders>
              <w:top w:val="nil"/>
              <w:left w:val="nil"/>
              <w:bottom w:val="single" w:sz="4" w:space="0" w:color="auto"/>
              <w:right w:val="single" w:sz="4" w:space="0" w:color="auto"/>
            </w:tcBorders>
            <w:shd w:val="clear" w:color="auto" w:fill="auto"/>
            <w:vAlign w:val="center"/>
          </w:tcPr>
          <w:p w14:paraId="3DFD51F1" w14:textId="0904D51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Vật liệu nổ công nghiệp, tiền chất công nghiệp</w:t>
            </w:r>
          </w:p>
        </w:tc>
        <w:tc>
          <w:tcPr>
            <w:tcW w:w="1275" w:type="dxa"/>
            <w:tcBorders>
              <w:top w:val="nil"/>
              <w:left w:val="nil"/>
              <w:bottom w:val="single" w:sz="4" w:space="0" w:color="auto"/>
              <w:right w:val="single" w:sz="4" w:space="0" w:color="auto"/>
            </w:tcBorders>
            <w:shd w:val="clear" w:color="auto" w:fill="auto"/>
            <w:vAlign w:val="center"/>
          </w:tcPr>
          <w:p w14:paraId="3A3D5E06" w14:textId="196FD65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F4CCCFE" w14:textId="727E41D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0610AAF" w14:textId="70B0891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5E3B051" w14:textId="3F88AD0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AEFFDF9" w14:textId="79636FE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64B38E9C"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2566B18" w14:textId="5772EB4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lastRenderedPageBreak/>
              <w:t>82</w:t>
            </w:r>
          </w:p>
        </w:tc>
        <w:tc>
          <w:tcPr>
            <w:tcW w:w="1399" w:type="dxa"/>
            <w:tcBorders>
              <w:top w:val="nil"/>
              <w:left w:val="nil"/>
              <w:bottom w:val="single" w:sz="4" w:space="0" w:color="auto"/>
              <w:right w:val="single" w:sz="4" w:space="0" w:color="auto"/>
            </w:tcBorders>
            <w:shd w:val="clear" w:color="auto" w:fill="auto"/>
            <w:vAlign w:val="center"/>
          </w:tcPr>
          <w:p w14:paraId="5857609E" w14:textId="6EB8351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2.000073</w:t>
            </w:r>
          </w:p>
        </w:tc>
        <w:tc>
          <w:tcPr>
            <w:tcW w:w="3402" w:type="dxa"/>
            <w:tcBorders>
              <w:top w:val="nil"/>
              <w:left w:val="nil"/>
              <w:bottom w:val="single" w:sz="4" w:space="0" w:color="auto"/>
              <w:right w:val="single" w:sz="4" w:space="0" w:color="auto"/>
            </w:tcBorders>
            <w:shd w:val="clear" w:color="auto" w:fill="auto"/>
            <w:vAlign w:val="center"/>
          </w:tcPr>
          <w:p w14:paraId="2B2272A1" w14:textId="2BD9A5B3"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chứng nhận đủ điều kiện trạm nạp LPG vào chai</w:t>
            </w:r>
          </w:p>
        </w:tc>
        <w:tc>
          <w:tcPr>
            <w:tcW w:w="1701" w:type="dxa"/>
            <w:tcBorders>
              <w:top w:val="nil"/>
              <w:left w:val="nil"/>
              <w:bottom w:val="single" w:sz="4" w:space="0" w:color="auto"/>
              <w:right w:val="single" w:sz="4" w:space="0" w:color="auto"/>
            </w:tcBorders>
            <w:shd w:val="clear" w:color="auto" w:fill="auto"/>
            <w:vAlign w:val="center"/>
          </w:tcPr>
          <w:p w14:paraId="63944D2C" w14:textId="57B67EB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Lĩnh vực Kinh doanh khí</w:t>
            </w:r>
          </w:p>
        </w:tc>
        <w:tc>
          <w:tcPr>
            <w:tcW w:w="1275" w:type="dxa"/>
            <w:tcBorders>
              <w:top w:val="nil"/>
              <w:left w:val="nil"/>
              <w:bottom w:val="single" w:sz="4" w:space="0" w:color="auto"/>
              <w:right w:val="single" w:sz="4" w:space="0" w:color="auto"/>
            </w:tcBorders>
            <w:shd w:val="clear" w:color="auto" w:fill="auto"/>
            <w:vAlign w:val="center"/>
          </w:tcPr>
          <w:p w14:paraId="4B618426" w14:textId="0F27552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717869C" w14:textId="72F953A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C940296" w14:textId="620B6C9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5340E55" w14:textId="6B51896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916A48D" w14:textId="32126A7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08E02D94"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1EC56E8C" w14:textId="1B412FF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83</w:t>
            </w:r>
          </w:p>
        </w:tc>
        <w:tc>
          <w:tcPr>
            <w:tcW w:w="1399" w:type="dxa"/>
            <w:tcBorders>
              <w:top w:val="nil"/>
              <w:left w:val="nil"/>
              <w:bottom w:val="single" w:sz="4" w:space="0" w:color="auto"/>
              <w:right w:val="single" w:sz="4" w:space="0" w:color="auto"/>
            </w:tcBorders>
            <w:shd w:val="clear" w:color="auto" w:fill="auto"/>
            <w:vAlign w:val="center"/>
          </w:tcPr>
          <w:p w14:paraId="172EB6C5" w14:textId="2EDA5FE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2.000207</w:t>
            </w:r>
          </w:p>
        </w:tc>
        <w:tc>
          <w:tcPr>
            <w:tcW w:w="3402" w:type="dxa"/>
            <w:tcBorders>
              <w:top w:val="nil"/>
              <w:left w:val="nil"/>
              <w:bottom w:val="single" w:sz="4" w:space="0" w:color="auto"/>
              <w:right w:val="single" w:sz="4" w:space="0" w:color="auto"/>
            </w:tcBorders>
            <w:shd w:val="clear" w:color="auto" w:fill="auto"/>
            <w:vAlign w:val="center"/>
          </w:tcPr>
          <w:p w14:paraId="76266919" w14:textId="0A9E6289"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lại Giấy chứng nhận đủ điều kiện trạm nạp LPG vào chai</w:t>
            </w:r>
          </w:p>
        </w:tc>
        <w:tc>
          <w:tcPr>
            <w:tcW w:w="1701" w:type="dxa"/>
            <w:tcBorders>
              <w:top w:val="nil"/>
              <w:left w:val="nil"/>
              <w:bottom w:val="single" w:sz="4" w:space="0" w:color="auto"/>
              <w:right w:val="single" w:sz="4" w:space="0" w:color="auto"/>
            </w:tcBorders>
            <w:shd w:val="clear" w:color="auto" w:fill="auto"/>
            <w:vAlign w:val="center"/>
          </w:tcPr>
          <w:p w14:paraId="3A9AD380" w14:textId="7936E30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Lĩnh vực Kinh doanh khí</w:t>
            </w:r>
          </w:p>
        </w:tc>
        <w:tc>
          <w:tcPr>
            <w:tcW w:w="1275" w:type="dxa"/>
            <w:tcBorders>
              <w:top w:val="nil"/>
              <w:left w:val="nil"/>
              <w:bottom w:val="single" w:sz="4" w:space="0" w:color="auto"/>
              <w:right w:val="single" w:sz="4" w:space="0" w:color="auto"/>
            </w:tcBorders>
            <w:shd w:val="clear" w:color="auto" w:fill="auto"/>
            <w:vAlign w:val="center"/>
          </w:tcPr>
          <w:p w14:paraId="60B0B33C" w14:textId="49B08BC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5D8E78D" w14:textId="14EE9A6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D37F580" w14:textId="20A502E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6D1EAEC" w14:textId="756C5FC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E2E14C9" w14:textId="59A45B8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32EF8415"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0B3D5358" w14:textId="29AAD7A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84</w:t>
            </w:r>
          </w:p>
        </w:tc>
        <w:tc>
          <w:tcPr>
            <w:tcW w:w="1399" w:type="dxa"/>
            <w:tcBorders>
              <w:top w:val="nil"/>
              <w:left w:val="nil"/>
              <w:bottom w:val="single" w:sz="4" w:space="0" w:color="auto"/>
              <w:right w:val="single" w:sz="4" w:space="0" w:color="auto"/>
            </w:tcBorders>
            <w:shd w:val="clear" w:color="auto" w:fill="auto"/>
            <w:vAlign w:val="center"/>
          </w:tcPr>
          <w:p w14:paraId="4AB30786" w14:textId="1A20A44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2.000201</w:t>
            </w:r>
          </w:p>
        </w:tc>
        <w:tc>
          <w:tcPr>
            <w:tcW w:w="3402" w:type="dxa"/>
            <w:tcBorders>
              <w:top w:val="nil"/>
              <w:left w:val="nil"/>
              <w:bottom w:val="single" w:sz="4" w:space="0" w:color="auto"/>
              <w:right w:val="single" w:sz="4" w:space="0" w:color="auto"/>
            </w:tcBorders>
            <w:shd w:val="clear" w:color="auto" w:fill="auto"/>
            <w:vAlign w:val="center"/>
          </w:tcPr>
          <w:p w14:paraId="51346E21" w14:textId="7149D8A7"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điều chỉnh Giấy chứng nhận đủ điều kiện trạm nạp LPG vào chai</w:t>
            </w:r>
          </w:p>
        </w:tc>
        <w:tc>
          <w:tcPr>
            <w:tcW w:w="1701" w:type="dxa"/>
            <w:tcBorders>
              <w:top w:val="nil"/>
              <w:left w:val="nil"/>
              <w:bottom w:val="single" w:sz="4" w:space="0" w:color="auto"/>
              <w:right w:val="single" w:sz="4" w:space="0" w:color="auto"/>
            </w:tcBorders>
            <w:shd w:val="clear" w:color="auto" w:fill="auto"/>
            <w:vAlign w:val="center"/>
          </w:tcPr>
          <w:p w14:paraId="6371C8A5" w14:textId="390981B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Lĩnh vực Kinh doanh khí</w:t>
            </w:r>
          </w:p>
        </w:tc>
        <w:tc>
          <w:tcPr>
            <w:tcW w:w="1275" w:type="dxa"/>
            <w:tcBorders>
              <w:top w:val="nil"/>
              <w:left w:val="nil"/>
              <w:bottom w:val="single" w:sz="4" w:space="0" w:color="auto"/>
              <w:right w:val="single" w:sz="4" w:space="0" w:color="auto"/>
            </w:tcBorders>
            <w:shd w:val="clear" w:color="auto" w:fill="auto"/>
            <w:vAlign w:val="center"/>
          </w:tcPr>
          <w:p w14:paraId="1F2B47EC" w14:textId="3CC23DD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A72E460" w14:textId="02CB64A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4B02732" w14:textId="4FE23F8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4DC675A" w14:textId="35ACE3F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675DEC2" w14:textId="44B30A4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5BFBCFB1"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353970C5" w14:textId="665BAE4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85</w:t>
            </w:r>
          </w:p>
        </w:tc>
        <w:tc>
          <w:tcPr>
            <w:tcW w:w="1399" w:type="dxa"/>
            <w:tcBorders>
              <w:top w:val="nil"/>
              <w:left w:val="nil"/>
              <w:bottom w:val="single" w:sz="4" w:space="0" w:color="auto"/>
              <w:right w:val="single" w:sz="4" w:space="0" w:color="auto"/>
            </w:tcBorders>
            <w:shd w:val="clear" w:color="auto" w:fill="auto"/>
            <w:vAlign w:val="center"/>
          </w:tcPr>
          <w:p w14:paraId="77A7F9C0" w14:textId="66392EE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2.000194</w:t>
            </w:r>
          </w:p>
        </w:tc>
        <w:tc>
          <w:tcPr>
            <w:tcW w:w="3402" w:type="dxa"/>
            <w:tcBorders>
              <w:top w:val="nil"/>
              <w:left w:val="nil"/>
              <w:bottom w:val="single" w:sz="4" w:space="0" w:color="auto"/>
              <w:right w:val="single" w:sz="4" w:space="0" w:color="auto"/>
            </w:tcBorders>
            <w:shd w:val="clear" w:color="auto" w:fill="auto"/>
            <w:vAlign w:val="center"/>
          </w:tcPr>
          <w:p w14:paraId="02251FD5" w14:textId="3ACA648F"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chứng nhận đủ điều kiện trạm nạp LPG vào xe bồn</w:t>
            </w:r>
          </w:p>
        </w:tc>
        <w:tc>
          <w:tcPr>
            <w:tcW w:w="1701" w:type="dxa"/>
            <w:tcBorders>
              <w:top w:val="nil"/>
              <w:left w:val="nil"/>
              <w:bottom w:val="single" w:sz="4" w:space="0" w:color="auto"/>
              <w:right w:val="single" w:sz="4" w:space="0" w:color="auto"/>
            </w:tcBorders>
            <w:shd w:val="clear" w:color="auto" w:fill="auto"/>
            <w:vAlign w:val="center"/>
          </w:tcPr>
          <w:p w14:paraId="6542E334" w14:textId="0180A4B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Lĩnh vực Kinh doanh khí</w:t>
            </w:r>
          </w:p>
        </w:tc>
        <w:tc>
          <w:tcPr>
            <w:tcW w:w="1275" w:type="dxa"/>
            <w:tcBorders>
              <w:top w:val="nil"/>
              <w:left w:val="nil"/>
              <w:bottom w:val="single" w:sz="4" w:space="0" w:color="auto"/>
              <w:right w:val="single" w:sz="4" w:space="0" w:color="auto"/>
            </w:tcBorders>
            <w:shd w:val="clear" w:color="auto" w:fill="auto"/>
            <w:vAlign w:val="center"/>
          </w:tcPr>
          <w:p w14:paraId="52131DE7" w14:textId="3F3B76A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26F19DC" w14:textId="6744397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B3FD8D3" w14:textId="3F5D6A2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B6DF092" w14:textId="7DBDADB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3B2C350" w14:textId="70BEEA2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534FCFBA"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7C1D9DFC" w14:textId="37E0FD0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86</w:t>
            </w:r>
          </w:p>
        </w:tc>
        <w:tc>
          <w:tcPr>
            <w:tcW w:w="1399" w:type="dxa"/>
            <w:tcBorders>
              <w:top w:val="nil"/>
              <w:left w:val="nil"/>
              <w:bottom w:val="single" w:sz="4" w:space="0" w:color="auto"/>
              <w:right w:val="single" w:sz="4" w:space="0" w:color="auto"/>
            </w:tcBorders>
            <w:shd w:val="clear" w:color="auto" w:fill="auto"/>
            <w:vAlign w:val="center"/>
          </w:tcPr>
          <w:p w14:paraId="1742D97D" w14:textId="4D586D1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2.000187</w:t>
            </w:r>
          </w:p>
        </w:tc>
        <w:tc>
          <w:tcPr>
            <w:tcW w:w="3402" w:type="dxa"/>
            <w:tcBorders>
              <w:top w:val="nil"/>
              <w:left w:val="nil"/>
              <w:bottom w:val="single" w:sz="4" w:space="0" w:color="auto"/>
              <w:right w:val="single" w:sz="4" w:space="0" w:color="auto"/>
            </w:tcBorders>
            <w:shd w:val="clear" w:color="auto" w:fill="auto"/>
            <w:vAlign w:val="center"/>
          </w:tcPr>
          <w:p w14:paraId="7A9E5D82" w14:textId="545E840B"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lại Giấy chứng nhận đủ điều kiện trạm nạp LPG vào xe bồn</w:t>
            </w:r>
          </w:p>
        </w:tc>
        <w:tc>
          <w:tcPr>
            <w:tcW w:w="1701" w:type="dxa"/>
            <w:tcBorders>
              <w:top w:val="nil"/>
              <w:left w:val="nil"/>
              <w:bottom w:val="single" w:sz="4" w:space="0" w:color="auto"/>
              <w:right w:val="single" w:sz="4" w:space="0" w:color="auto"/>
            </w:tcBorders>
            <w:shd w:val="clear" w:color="auto" w:fill="auto"/>
            <w:vAlign w:val="center"/>
          </w:tcPr>
          <w:p w14:paraId="287640E9" w14:textId="48FC6EA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Lĩnh vực Kinh doanh khí</w:t>
            </w:r>
          </w:p>
        </w:tc>
        <w:tc>
          <w:tcPr>
            <w:tcW w:w="1275" w:type="dxa"/>
            <w:tcBorders>
              <w:top w:val="nil"/>
              <w:left w:val="nil"/>
              <w:bottom w:val="single" w:sz="4" w:space="0" w:color="auto"/>
              <w:right w:val="single" w:sz="4" w:space="0" w:color="auto"/>
            </w:tcBorders>
            <w:shd w:val="clear" w:color="auto" w:fill="auto"/>
            <w:vAlign w:val="center"/>
          </w:tcPr>
          <w:p w14:paraId="5BA4E7B6" w14:textId="172E535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05A0C61" w14:textId="673FF37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999C837" w14:textId="1B6B10C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BA2E42A" w14:textId="756FEDF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317CE3D" w14:textId="6208519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3C34CFEE"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4D3D37AC" w14:textId="5119A1A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87</w:t>
            </w:r>
          </w:p>
        </w:tc>
        <w:tc>
          <w:tcPr>
            <w:tcW w:w="1399" w:type="dxa"/>
            <w:tcBorders>
              <w:top w:val="nil"/>
              <w:left w:val="nil"/>
              <w:bottom w:val="single" w:sz="4" w:space="0" w:color="auto"/>
              <w:right w:val="single" w:sz="4" w:space="0" w:color="auto"/>
            </w:tcBorders>
            <w:shd w:val="clear" w:color="auto" w:fill="auto"/>
            <w:vAlign w:val="center"/>
          </w:tcPr>
          <w:p w14:paraId="408D90D5" w14:textId="5F5B1C0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2.000175</w:t>
            </w:r>
          </w:p>
        </w:tc>
        <w:tc>
          <w:tcPr>
            <w:tcW w:w="3402" w:type="dxa"/>
            <w:tcBorders>
              <w:top w:val="nil"/>
              <w:left w:val="nil"/>
              <w:bottom w:val="single" w:sz="4" w:space="0" w:color="auto"/>
              <w:right w:val="single" w:sz="4" w:space="0" w:color="auto"/>
            </w:tcBorders>
            <w:shd w:val="clear" w:color="auto" w:fill="auto"/>
            <w:vAlign w:val="center"/>
          </w:tcPr>
          <w:p w14:paraId="11FA22EF" w14:textId="454EC6EE"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điều chỉnh Giấy chứng nhận đủ điều kiện trạm nạp LPG vào xe bồn</w:t>
            </w:r>
          </w:p>
        </w:tc>
        <w:tc>
          <w:tcPr>
            <w:tcW w:w="1701" w:type="dxa"/>
            <w:tcBorders>
              <w:top w:val="nil"/>
              <w:left w:val="nil"/>
              <w:bottom w:val="single" w:sz="4" w:space="0" w:color="auto"/>
              <w:right w:val="single" w:sz="4" w:space="0" w:color="auto"/>
            </w:tcBorders>
            <w:shd w:val="clear" w:color="auto" w:fill="auto"/>
            <w:vAlign w:val="center"/>
          </w:tcPr>
          <w:p w14:paraId="441ADF59" w14:textId="7A326D8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Lĩnh vực Kinh doanh khí</w:t>
            </w:r>
          </w:p>
        </w:tc>
        <w:tc>
          <w:tcPr>
            <w:tcW w:w="1275" w:type="dxa"/>
            <w:tcBorders>
              <w:top w:val="nil"/>
              <w:left w:val="nil"/>
              <w:bottom w:val="single" w:sz="4" w:space="0" w:color="auto"/>
              <w:right w:val="single" w:sz="4" w:space="0" w:color="auto"/>
            </w:tcBorders>
            <w:shd w:val="clear" w:color="auto" w:fill="auto"/>
            <w:vAlign w:val="center"/>
          </w:tcPr>
          <w:p w14:paraId="55F73FD5" w14:textId="7B9FCDE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958BACE" w14:textId="3CABAB7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C031DF2" w14:textId="20DE51F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EA08DBB" w14:textId="0BFA769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069F6FB" w14:textId="22A4A29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0690AFEA" w14:textId="77777777" w:rsidTr="00957711">
        <w:trPr>
          <w:trHeight w:val="624"/>
        </w:trPr>
        <w:tc>
          <w:tcPr>
            <w:tcW w:w="723" w:type="dxa"/>
            <w:tcBorders>
              <w:top w:val="nil"/>
              <w:left w:val="single" w:sz="4" w:space="0" w:color="auto"/>
              <w:bottom w:val="single" w:sz="4" w:space="0" w:color="auto"/>
              <w:right w:val="single" w:sz="4" w:space="0" w:color="auto"/>
            </w:tcBorders>
            <w:shd w:val="clear" w:color="auto" w:fill="auto"/>
            <w:vAlign w:val="center"/>
          </w:tcPr>
          <w:p w14:paraId="78FDC21A" w14:textId="77B9572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lastRenderedPageBreak/>
              <w:t>88</w:t>
            </w:r>
          </w:p>
        </w:tc>
        <w:tc>
          <w:tcPr>
            <w:tcW w:w="1399" w:type="dxa"/>
            <w:tcBorders>
              <w:top w:val="nil"/>
              <w:left w:val="nil"/>
              <w:bottom w:val="single" w:sz="4" w:space="0" w:color="auto"/>
              <w:right w:val="single" w:sz="4" w:space="0" w:color="auto"/>
            </w:tcBorders>
            <w:shd w:val="clear" w:color="auto" w:fill="auto"/>
            <w:vAlign w:val="center"/>
          </w:tcPr>
          <w:p w14:paraId="3A0C4546" w14:textId="1C52823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2.000196</w:t>
            </w:r>
          </w:p>
        </w:tc>
        <w:tc>
          <w:tcPr>
            <w:tcW w:w="3402" w:type="dxa"/>
            <w:tcBorders>
              <w:top w:val="nil"/>
              <w:left w:val="nil"/>
              <w:bottom w:val="single" w:sz="4" w:space="0" w:color="auto"/>
              <w:right w:val="single" w:sz="4" w:space="0" w:color="auto"/>
            </w:tcBorders>
            <w:shd w:val="clear" w:color="auto" w:fill="auto"/>
            <w:vAlign w:val="center"/>
          </w:tcPr>
          <w:p w14:paraId="03CA6294" w14:textId="245B21D3"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chứng nhận đủ điều kiện trạm nạp LPG vào phương tiện vận tải</w:t>
            </w:r>
          </w:p>
        </w:tc>
        <w:tc>
          <w:tcPr>
            <w:tcW w:w="1701" w:type="dxa"/>
            <w:tcBorders>
              <w:top w:val="nil"/>
              <w:left w:val="nil"/>
              <w:bottom w:val="single" w:sz="4" w:space="0" w:color="auto"/>
              <w:right w:val="single" w:sz="4" w:space="0" w:color="auto"/>
            </w:tcBorders>
            <w:shd w:val="clear" w:color="auto" w:fill="auto"/>
            <w:vAlign w:val="center"/>
          </w:tcPr>
          <w:p w14:paraId="06347A92" w14:textId="572D4FF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Lĩnh vực Kinh doanh khí</w:t>
            </w:r>
          </w:p>
        </w:tc>
        <w:tc>
          <w:tcPr>
            <w:tcW w:w="1275" w:type="dxa"/>
            <w:tcBorders>
              <w:top w:val="nil"/>
              <w:left w:val="nil"/>
              <w:bottom w:val="single" w:sz="4" w:space="0" w:color="auto"/>
              <w:right w:val="single" w:sz="4" w:space="0" w:color="auto"/>
            </w:tcBorders>
            <w:shd w:val="clear" w:color="auto" w:fill="auto"/>
            <w:vAlign w:val="center"/>
          </w:tcPr>
          <w:p w14:paraId="264EEC5C" w14:textId="0061153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CCE5D8A" w14:textId="2778979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3E741FC" w14:textId="585C017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9DB4BFE" w14:textId="5CB17F1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1CFF3B3F" w14:textId="206539B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5ED909FE"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026643D" w14:textId="47614A2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89</w:t>
            </w:r>
          </w:p>
        </w:tc>
        <w:tc>
          <w:tcPr>
            <w:tcW w:w="1399" w:type="dxa"/>
            <w:tcBorders>
              <w:top w:val="nil"/>
              <w:left w:val="nil"/>
              <w:bottom w:val="single" w:sz="4" w:space="0" w:color="auto"/>
              <w:right w:val="single" w:sz="4" w:space="0" w:color="auto"/>
            </w:tcBorders>
            <w:shd w:val="clear" w:color="auto" w:fill="auto"/>
            <w:vAlign w:val="center"/>
          </w:tcPr>
          <w:p w14:paraId="6BE06B79" w14:textId="7A66EE8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1.000425</w:t>
            </w:r>
          </w:p>
        </w:tc>
        <w:tc>
          <w:tcPr>
            <w:tcW w:w="3402" w:type="dxa"/>
            <w:tcBorders>
              <w:top w:val="nil"/>
              <w:left w:val="nil"/>
              <w:bottom w:val="single" w:sz="4" w:space="0" w:color="auto"/>
              <w:right w:val="single" w:sz="4" w:space="0" w:color="auto"/>
            </w:tcBorders>
            <w:shd w:val="clear" w:color="auto" w:fill="auto"/>
            <w:vAlign w:val="center"/>
          </w:tcPr>
          <w:p w14:paraId="1B87EFB4" w14:textId="59D9462C"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lại Giấy chứng nhận đủ điều kiện trạm nạp LPG vào phương tiện vận tải</w:t>
            </w:r>
          </w:p>
        </w:tc>
        <w:tc>
          <w:tcPr>
            <w:tcW w:w="1701" w:type="dxa"/>
            <w:tcBorders>
              <w:top w:val="nil"/>
              <w:left w:val="nil"/>
              <w:bottom w:val="single" w:sz="4" w:space="0" w:color="auto"/>
              <w:right w:val="single" w:sz="4" w:space="0" w:color="auto"/>
            </w:tcBorders>
            <w:shd w:val="clear" w:color="auto" w:fill="auto"/>
            <w:vAlign w:val="center"/>
          </w:tcPr>
          <w:p w14:paraId="490391D9" w14:textId="7F65E88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Lĩnh vực Kinh doanh khí</w:t>
            </w:r>
          </w:p>
        </w:tc>
        <w:tc>
          <w:tcPr>
            <w:tcW w:w="1275" w:type="dxa"/>
            <w:tcBorders>
              <w:top w:val="nil"/>
              <w:left w:val="nil"/>
              <w:bottom w:val="single" w:sz="4" w:space="0" w:color="auto"/>
              <w:right w:val="single" w:sz="4" w:space="0" w:color="auto"/>
            </w:tcBorders>
            <w:shd w:val="clear" w:color="auto" w:fill="auto"/>
            <w:vAlign w:val="center"/>
          </w:tcPr>
          <w:p w14:paraId="28FF1A49" w14:textId="0395E45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DA01DF0" w14:textId="28650C0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2A95B99" w14:textId="478A89F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62BED80" w14:textId="28DC598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E431713" w14:textId="286410E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73EDC727"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0FC9D9A1" w14:textId="03FE226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90</w:t>
            </w:r>
          </w:p>
        </w:tc>
        <w:tc>
          <w:tcPr>
            <w:tcW w:w="1399" w:type="dxa"/>
            <w:tcBorders>
              <w:top w:val="nil"/>
              <w:left w:val="nil"/>
              <w:bottom w:val="single" w:sz="4" w:space="0" w:color="auto"/>
              <w:right w:val="single" w:sz="4" w:space="0" w:color="auto"/>
            </w:tcBorders>
            <w:shd w:val="clear" w:color="auto" w:fill="auto"/>
            <w:vAlign w:val="center"/>
          </w:tcPr>
          <w:p w14:paraId="4DAEBDF2" w14:textId="477A670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2.000180</w:t>
            </w:r>
          </w:p>
        </w:tc>
        <w:tc>
          <w:tcPr>
            <w:tcW w:w="3402" w:type="dxa"/>
            <w:tcBorders>
              <w:top w:val="nil"/>
              <w:left w:val="nil"/>
              <w:bottom w:val="single" w:sz="4" w:space="0" w:color="auto"/>
              <w:right w:val="single" w:sz="4" w:space="0" w:color="auto"/>
            </w:tcBorders>
            <w:shd w:val="clear" w:color="auto" w:fill="auto"/>
            <w:vAlign w:val="center"/>
          </w:tcPr>
          <w:p w14:paraId="43B9B931" w14:textId="3DCED4A0"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điều chỉnh Giấy chứng nhận đủ điều kiện trạm nạp LPG vào phương tiện vận tải</w:t>
            </w:r>
          </w:p>
        </w:tc>
        <w:tc>
          <w:tcPr>
            <w:tcW w:w="1701" w:type="dxa"/>
            <w:tcBorders>
              <w:top w:val="nil"/>
              <w:left w:val="nil"/>
              <w:bottom w:val="single" w:sz="4" w:space="0" w:color="auto"/>
              <w:right w:val="single" w:sz="4" w:space="0" w:color="auto"/>
            </w:tcBorders>
            <w:shd w:val="clear" w:color="auto" w:fill="auto"/>
            <w:vAlign w:val="center"/>
          </w:tcPr>
          <w:p w14:paraId="47026331" w14:textId="42BFE59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Lĩnh vực Kinh doanh khí</w:t>
            </w:r>
          </w:p>
        </w:tc>
        <w:tc>
          <w:tcPr>
            <w:tcW w:w="1275" w:type="dxa"/>
            <w:tcBorders>
              <w:top w:val="nil"/>
              <w:left w:val="nil"/>
              <w:bottom w:val="single" w:sz="4" w:space="0" w:color="auto"/>
              <w:right w:val="single" w:sz="4" w:space="0" w:color="auto"/>
            </w:tcBorders>
            <w:shd w:val="clear" w:color="auto" w:fill="auto"/>
            <w:vAlign w:val="center"/>
          </w:tcPr>
          <w:p w14:paraId="41A43933" w14:textId="56D818D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43330AB" w14:textId="3B3EC0E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ADEF37A" w14:textId="717B705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62F639D" w14:textId="27911D8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30D6523" w14:textId="0525D9B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2B106BF6"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66F82C3B" w14:textId="300A768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91</w:t>
            </w:r>
          </w:p>
        </w:tc>
        <w:tc>
          <w:tcPr>
            <w:tcW w:w="1399" w:type="dxa"/>
            <w:tcBorders>
              <w:top w:val="nil"/>
              <w:left w:val="nil"/>
              <w:bottom w:val="single" w:sz="4" w:space="0" w:color="auto"/>
              <w:right w:val="single" w:sz="4" w:space="0" w:color="auto"/>
            </w:tcBorders>
            <w:shd w:val="clear" w:color="auto" w:fill="auto"/>
            <w:vAlign w:val="center"/>
          </w:tcPr>
          <w:p w14:paraId="59C5D2E3" w14:textId="1C7157A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2.000387</w:t>
            </w:r>
          </w:p>
        </w:tc>
        <w:tc>
          <w:tcPr>
            <w:tcW w:w="3402" w:type="dxa"/>
            <w:tcBorders>
              <w:top w:val="nil"/>
              <w:left w:val="nil"/>
              <w:bottom w:val="single" w:sz="4" w:space="0" w:color="auto"/>
              <w:right w:val="single" w:sz="4" w:space="0" w:color="auto"/>
            </w:tcBorders>
            <w:shd w:val="clear" w:color="auto" w:fill="auto"/>
            <w:vAlign w:val="center"/>
          </w:tcPr>
          <w:p w14:paraId="1538272F" w14:textId="433BA5BD"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chứng nhận đủ điều kiện trạm nạp LNG vào phương tiện vận tải</w:t>
            </w:r>
          </w:p>
        </w:tc>
        <w:tc>
          <w:tcPr>
            <w:tcW w:w="1701" w:type="dxa"/>
            <w:tcBorders>
              <w:top w:val="nil"/>
              <w:left w:val="nil"/>
              <w:bottom w:val="single" w:sz="4" w:space="0" w:color="auto"/>
              <w:right w:val="single" w:sz="4" w:space="0" w:color="auto"/>
            </w:tcBorders>
            <w:shd w:val="clear" w:color="auto" w:fill="auto"/>
            <w:vAlign w:val="center"/>
          </w:tcPr>
          <w:p w14:paraId="2643EBF3" w14:textId="62520CD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Lĩnh vực Kinh doanh khí</w:t>
            </w:r>
          </w:p>
        </w:tc>
        <w:tc>
          <w:tcPr>
            <w:tcW w:w="1275" w:type="dxa"/>
            <w:tcBorders>
              <w:top w:val="nil"/>
              <w:left w:val="nil"/>
              <w:bottom w:val="single" w:sz="4" w:space="0" w:color="auto"/>
              <w:right w:val="single" w:sz="4" w:space="0" w:color="auto"/>
            </w:tcBorders>
            <w:shd w:val="clear" w:color="auto" w:fill="auto"/>
            <w:vAlign w:val="center"/>
          </w:tcPr>
          <w:p w14:paraId="16BF93C2" w14:textId="00C465E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E944215" w14:textId="098562A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8B7F9D8" w14:textId="5D26421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4F8A19F" w14:textId="1FC22BC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15D158C" w14:textId="77167B7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0FDC45AA"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2505888B" w14:textId="1069388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92</w:t>
            </w:r>
          </w:p>
        </w:tc>
        <w:tc>
          <w:tcPr>
            <w:tcW w:w="1399" w:type="dxa"/>
            <w:tcBorders>
              <w:top w:val="nil"/>
              <w:left w:val="nil"/>
              <w:bottom w:val="single" w:sz="4" w:space="0" w:color="auto"/>
              <w:right w:val="single" w:sz="4" w:space="0" w:color="auto"/>
            </w:tcBorders>
            <w:shd w:val="clear" w:color="auto" w:fill="auto"/>
            <w:vAlign w:val="center"/>
          </w:tcPr>
          <w:p w14:paraId="60540360" w14:textId="2FAADF4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2.000376</w:t>
            </w:r>
          </w:p>
        </w:tc>
        <w:tc>
          <w:tcPr>
            <w:tcW w:w="3402" w:type="dxa"/>
            <w:tcBorders>
              <w:top w:val="nil"/>
              <w:left w:val="nil"/>
              <w:bottom w:val="single" w:sz="4" w:space="0" w:color="auto"/>
              <w:right w:val="single" w:sz="4" w:space="0" w:color="auto"/>
            </w:tcBorders>
            <w:shd w:val="clear" w:color="auto" w:fill="auto"/>
            <w:vAlign w:val="center"/>
          </w:tcPr>
          <w:p w14:paraId="121273A3" w14:textId="4945464B"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lại Giấy chứng nhận đủ điều kiện trạm nạp LNG vào phương tiện vận tải</w:t>
            </w:r>
          </w:p>
        </w:tc>
        <w:tc>
          <w:tcPr>
            <w:tcW w:w="1701" w:type="dxa"/>
            <w:tcBorders>
              <w:top w:val="nil"/>
              <w:left w:val="nil"/>
              <w:bottom w:val="single" w:sz="4" w:space="0" w:color="auto"/>
              <w:right w:val="single" w:sz="4" w:space="0" w:color="auto"/>
            </w:tcBorders>
            <w:shd w:val="clear" w:color="auto" w:fill="auto"/>
            <w:vAlign w:val="center"/>
          </w:tcPr>
          <w:p w14:paraId="68EAEE0F" w14:textId="01A6835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Lĩnh vực Kinh doanh khí</w:t>
            </w:r>
          </w:p>
        </w:tc>
        <w:tc>
          <w:tcPr>
            <w:tcW w:w="1275" w:type="dxa"/>
            <w:tcBorders>
              <w:top w:val="nil"/>
              <w:left w:val="nil"/>
              <w:bottom w:val="single" w:sz="4" w:space="0" w:color="auto"/>
              <w:right w:val="single" w:sz="4" w:space="0" w:color="auto"/>
            </w:tcBorders>
            <w:shd w:val="clear" w:color="auto" w:fill="auto"/>
            <w:vAlign w:val="center"/>
          </w:tcPr>
          <w:p w14:paraId="17BB97FC" w14:textId="6C0A51A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2C24C8E" w14:textId="62EAC5A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2FFAB4B" w14:textId="63ADDBE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55B2F90" w14:textId="1FDA224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63CA6EA" w14:textId="0E6102B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54A464E7"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4BE5B708" w14:textId="41BFDE5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93</w:t>
            </w:r>
          </w:p>
        </w:tc>
        <w:tc>
          <w:tcPr>
            <w:tcW w:w="1399" w:type="dxa"/>
            <w:tcBorders>
              <w:top w:val="nil"/>
              <w:left w:val="nil"/>
              <w:bottom w:val="single" w:sz="4" w:space="0" w:color="auto"/>
              <w:right w:val="single" w:sz="4" w:space="0" w:color="auto"/>
            </w:tcBorders>
            <w:shd w:val="clear" w:color="auto" w:fill="auto"/>
            <w:vAlign w:val="center"/>
          </w:tcPr>
          <w:p w14:paraId="46AB7B75" w14:textId="78C1831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2.000371</w:t>
            </w:r>
          </w:p>
        </w:tc>
        <w:tc>
          <w:tcPr>
            <w:tcW w:w="3402" w:type="dxa"/>
            <w:tcBorders>
              <w:top w:val="nil"/>
              <w:left w:val="nil"/>
              <w:bottom w:val="single" w:sz="4" w:space="0" w:color="auto"/>
              <w:right w:val="single" w:sz="4" w:space="0" w:color="auto"/>
            </w:tcBorders>
            <w:shd w:val="clear" w:color="auto" w:fill="auto"/>
            <w:vAlign w:val="center"/>
          </w:tcPr>
          <w:p w14:paraId="3BAC1145" w14:textId="32CE5714"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điều chỉnh Giấy chứng nhận đủ điều kiện trạm nạp LNG vào phương tiện vận tải</w:t>
            </w:r>
          </w:p>
        </w:tc>
        <w:tc>
          <w:tcPr>
            <w:tcW w:w="1701" w:type="dxa"/>
            <w:tcBorders>
              <w:top w:val="nil"/>
              <w:left w:val="nil"/>
              <w:bottom w:val="single" w:sz="4" w:space="0" w:color="auto"/>
              <w:right w:val="single" w:sz="4" w:space="0" w:color="auto"/>
            </w:tcBorders>
            <w:shd w:val="clear" w:color="auto" w:fill="auto"/>
            <w:vAlign w:val="center"/>
          </w:tcPr>
          <w:p w14:paraId="531F4EC5" w14:textId="30EF78C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Lĩnh vực Kinh doanh khí</w:t>
            </w:r>
          </w:p>
        </w:tc>
        <w:tc>
          <w:tcPr>
            <w:tcW w:w="1275" w:type="dxa"/>
            <w:tcBorders>
              <w:top w:val="nil"/>
              <w:left w:val="nil"/>
              <w:bottom w:val="single" w:sz="4" w:space="0" w:color="auto"/>
              <w:right w:val="single" w:sz="4" w:space="0" w:color="auto"/>
            </w:tcBorders>
            <w:shd w:val="clear" w:color="auto" w:fill="auto"/>
            <w:vAlign w:val="center"/>
          </w:tcPr>
          <w:p w14:paraId="731DB913" w14:textId="6DF8397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652021D" w14:textId="66C14A4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3280840" w14:textId="204C04C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1D14070" w14:textId="1F5FFE7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3A1E393" w14:textId="40B2E41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126FDDF0" w14:textId="77777777" w:rsidTr="00957711">
        <w:trPr>
          <w:trHeight w:val="624"/>
        </w:trPr>
        <w:tc>
          <w:tcPr>
            <w:tcW w:w="723" w:type="dxa"/>
            <w:tcBorders>
              <w:top w:val="nil"/>
              <w:left w:val="single" w:sz="4" w:space="0" w:color="auto"/>
              <w:bottom w:val="single" w:sz="4" w:space="0" w:color="auto"/>
              <w:right w:val="single" w:sz="4" w:space="0" w:color="auto"/>
            </w:tcBorders>
            <w:shd w:val="clear" w:color="auto" w:fill="auto"/>
            <w:vAlign w:val="center"/>
          </w:tcPr>
          <w:p w14:paraId="0854D299" w14:textId="68A2091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lastRenderedPageBreak/>
              <w:t>94</w:t>
            </w:r>
          </w:p>
        </w:tc>
        <w:tc>
          <w:tcPr>
            <w:tcW w:w="1399" w:type="dxa"/>
            <w:tcBorders>
              <w:top w:val="nil"/>
              <w:left w:val="nil"/>
              <w:bottom w:val="single" w:sz="4" w:space="0" w:color="auto"/>
              <w:right w:val="single" w:sz="4" w:space="0" w:color="auto"/>
            </w:tcBorders>
            <w:shd w:val="clear" w:color="auto" w:fill="auto"/>
            <w:vAlign w:val="center"/>
          </w:tcPr>
          <w:p w14:paraId="391FDF72" w14:textId="2B43AD7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2.000163</w:t>
            </w:r>
          </w:p>
        </w:tc>
        <w:tc>
          <w:tcPr>
            <w:tcW w:w="3402" w:type="dxa"/>
            <w:tcBorders>
              <w:top w:val="nil"/>
              <w:left w:val="nil"/>
              <w:bottom w:val="single" w:sz="4" w:space="0" w:color="auto"/>
              <w:right w:val="single" w:sz="4" w:space="0" w:color="auto"/>
            </w:tcBorders>
            <w:shd w:val="clear" w:color="auto" w:fill="auto"/>
            <w:vAlign w:val="center"/>
          </w:tcPr>
          <w:p w14:paraId="16CBE42B" w14:textId="5E61AC14"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chứng nhận đủ điều kiện trạm nạp CNG vào phương tiện vận tải</w:t>
            </w:r>
          </w:p>
        </w:tc>
        <w:tc>
          <w:tcPr>
            <w:tcW w:w="1701" w:type="dxa"/>
            <w:tcBorders>
              <w:top w:val="nil"/>
              <w:left w:val="nil"/>
              <w:bottom w:val="single" w:sz="4" w:space="0" w:color="auto"/>
              <w:right w:val="single" w:sz="4" w:space="0" w:color="auto"/>
            </w:tcBorders>
            <w:shd w:val="clear" w:color="auto" w:fill="auto"/>
            <w:vAlign w:val="center"/>
          </w:tcPr>
          <w:p w14:paraId="26FD119A" w14:textId="641367E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Lĩnh vực Kinh doanh khí</w:t>
            </w:r>
          </w:p>
        </w:tc>
        <w:tc>
          <w:tcPr>
            <w:tcW w:w="1275" w:type="dxa"/>
            <w:tcBorders>
              <w:top w:val="nil"/>
              <w:left w:val="nil"/>
              <w:bottom w:val="single" w:sz="4" w:space="0" w:color="auto"/>
              <w:right w:val="single" w:sz="4" w:space="0" w:color="auto"/>
            </w:tcBorders>
            <w:shd w:val="clear" w:color="auto" w:fill="auto"/>
            <w:vAlign w:val="center"/>
          </w:tcPr>
          <w:p w14:paraId="5598FB77" w14:textId="57863E0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8F3D8BF" w14:textId="540620A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DCF1364" w14:textId="0A1EA00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C27D4C5" w14:textId="53EDD05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F1A63B4" w14:textId="655F2C8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2AB47905"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19A2630F" w14:textId="68937BD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95</w:t>
            </w:r>
          </w:p>
        </w:tc>
        <w:tc>
          <w:tcPr>
            <w:tcW w:w="1399" w:type="dxa"/>
            <w:tcBorders>
              <w:top w:val="nil"/>
              <w:left w:val="nil"/>
              <w:bottom w:val="single" w:sz="4" w:space="0" w:color="auto"/>
              <w:right w:val="single" w:sz="4" w:space="0" w:color="auto"/>
            </w:tcBorders>
            <w:shd w:val="clear" w:color="auto" w:fill="auto"/>
            <w:vAlign w:val="center"/>
          </w:tcPr>
          <w:p w14:paraId="05BEE85B" w14:textId="7D0322F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1.000444</w:t>
            </w:r>
          </w:p>
        </w:tc>
        <w:tc>
          <w:tcPr>
            <w:tcW w:w="3402" w:type="dxa"/>
            <w:tcBorders>
              <w:top w:val="nil"/>
              <w:left w:val="nil"/>
              <w:bottom w:val="single" w:sz="4" w:space="0" w:color="auto"/>
              <w:right w:val="single" w:sz="4" w:space="0" w:color="auto"/>
            </w:tcBorders>
            <w:shd w:val="clear" w:color="auto" w:fill="auto"/>
            <w:vAlign w:val="center"/>
          </w:tcPr>
          <w:p w14:paraId="07E49D7D" w14:textId="7C60AC6D"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lại Giấy chứng nhận đủ điều kiện trạm nạp CNG vào phương tiện vận tải</w:t>
            </w:r>
          </w:p>
        </w:tc>
        <w:tc>
          <w:tcPr>
            <w:tcW w:w="1701" w:type="dxa"/>
            <w:tcBorders>
              <w:top w:val="nil"/>
              <w:left w:val="nil"/>
              <w:bottom w:val="single" w:sz="4" w:space="0" w:color="auto"/>
              <w:right w:val="single" w:sz="4" w:space="0" w:color="auto"/>
            </w:tcBorders>
            <w:shd w:val="clear" w:color="auto" w:fill="auto"/>
            <w:vAlign w:val="center"/>
          </w:tcPr>
          <w:p w14:paraId="687A8140" w14:textId="23C3BE0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Lĩnh vực Kinh doanh khí</w:t>
            </w:r>
          </w:p>
        </w:tc>
        <w:tc>
          <w:tcPr>
            <w:tcW w:w="1275" w:type="dxa"/>
            <w:tcBorders>
              <w:top w:val="nil"/>
              <w:left w:val="nil"/>
              <w:bottom w:val="single" w:sz="4" w:space="0" w:color="auto"/>
              <w:right w:val="single" w:sz="4" w:space="0" w:color="auto"/>
            </w:tcBorders>
            <w:shd w:val="clear" w:color="auto" w:fill="auto"/>
            <w:vAlign w:val="center"/>
          </w:tcPr>
          <w:p w14:paraId="3EBD60F9" w14:textId="275D995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23DF971" w14:textId="4CD14C9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E971462" w14:textId="147330F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4F5AD27" w14:textId="222A48D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0006878" w14:textId="4B3993D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337E3CB3"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68D41347" w14:textId="0CEB699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96</w:t>
            </w:r>
          </w:p>
        </w:tc>
        <w:tc>
          <w:tcPr>
            <w:tcW w:w="1399" w:type="dxa"/>
            <w:tcBorders>
              <w:top w:val="nil"/>
              <w:left w:val="nil"/>
              <w:bottom w:val="single" w:sz="4" w:space="0" w:color="auto"/>
              <w:right w:val="single" w:sz="4" w:space="0" w:color="auto"/>
            </w:tcBorders>
            <w:shd w:val="clear" w:color="auto" w:fill="auto"/>
            <w:vAlign w:val="center"/>
          </w:tcPr>
          <w:p w14:paraId="2AF46C0D" w14:textId="3E3E48B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2.000211</w:t>
            </w:r>
          </w:p>
        </w:tc>
        <w:tc>
          <w:tcPr>
            <w:tcW w:w="3402" w:type="dxa"/>
            <w:tcBorders>
              <w:top w:val="nil"/>
              <w:left w:val="nil"/>
              <w:bottom w:val="single" w:sz="4" w:space="0" w:color="auto"/>
              <w:right w:val="single" w:sz="4" w:space="0" w:color="auto"/>
            </w:tcBorders>
            <w:shd w:val="clear" w:color="auto" w:fill="auto"/>
            <w:vAlign w:val="center"/>
          </w:tcPr>
          <w:p w14:paraId="7DE1FFB7" w14:textId="7677F77B"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điều chỉnh Giấy chứng nhận đủ điều kiện trạm nạp CNG vào phương tiện vận tải</w:t>
            </w:r>
          </w:p>
        </w:tc>
        <w:tc>
          <w:tcPr>
            <w:tcW w:w="1701" w:type="dxa"/>
            <w:tcBorders>
              <w:top w:val="nil"/>
              <w:left w:val="nil"/>
              <w:bottom w:val="single" w:sz="4" w:space="0" w:color="auto"/>
              <w:right w:val="single" w:sz="4" w:space="0" w:color="auto"/>
            </w:tcBorders>
            <w:shd w:val="clear" w:color="auto" w:fill="auto"/>
            <w:vAlign w:val="center"/>
          </w:tcPr>
          <w:p w14:paraId="621C1D3E" w14:textId="735E1E9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Lĩnh vực Kinh doanh khí</w:t>
            </w:r>
          </w:p>
        </w:tc>
        <w:tc>
          <w:tcPr>
            <w:tcW w:w="1275" w:type="dxa"/>
            <w:tcBorders>
              <w:top w:val="nil"/>
              <w:left w:val="nil"/>
              <w:bottom w:val="single" w:sz="4" w:space="0" w:color="auto"/>
              <w:right w:val="single" w:sz="4" w:space="0" w:color="auto"/>
            </w:tcBorders>
            <w:shd w:val="clear" w:color="auto" w:fill="auto"/>
            <w:vAlign w:val="center"/>
          </w:tcPr>
          <w:p w14:paraId="6B9AC6D6" w14:textId="7CC7AEA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BCAEE7D" w14:textId="138491B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32BF6DF" w14:textId="5FD5F65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68AA8B19" w14:textId="2E59171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1A71FDC" w14:textId="2AD6B36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2BAD7C44"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63200A4D" w14:textId="3985047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97</w:t>
            </w:r>
          </w:p>
        </w:tc>
        <w:tc>
          <w:tcPr>
            <w:tcW w:w="1399" w:type="dxa"/>
            <w:tcBorders>
              <w:top w:val="nil"/>
              <w:left w:val="nil"/>
              <w:bottom w:val="single" w:sz="4" w:space="0" w:color="auto"/>
              <w:right w:val="single" w:sz="4" w:space="0" w:color="auto"/>
            </w:tcBorders>
            <w:shd w:val="clear" w:color="auto" w:fill="auto"/>
            <w:vAlign w:val="center"/>
          </w:tcPr>
          <w:p w14:paraId="5F38207C" w14:textId="3F09E35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2.000142</w:t>
            </w:r>
          </w:p>
        </w:tc>
        <w:tc>
          <w:tcPr>
            <w:tcW w:w="3402" w:type="dxa"/>
            <w:tcBorders>
              <w:top w:val="nil"/>
              <w:left w:val="nil"/>
              <w:bottom w:val="single" w:sz="4" w:space="0" w:color="auto"/>
              <w:right w:val="single" w:sz="4" w:space="0" w:color="auto"/>
            </w:tcBorders>
            <w:shd w:val="clear" w:color="auto" w:fill="auto"/>
            <w:vAlign w:val="center"/>
          </w:tcPr>
          <w:p w14:paraId="07432033" w14:textId="79632F5C"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chứng nhận đủ điều kiện thương nhân kinh doanh mua bán LPG</w:t>
            </w:r>
          </w:p>
        </w:tc>
        <w:tc>
          <w:tcPr>
            <w:tcW w:w="1701" w:type="dxa"/>
            <w:tcBorders>
              <w:top w:val="nil"/>
              <w:left w:val="nil"/>
              <w:bottom w:val="single" w:sz="4" w:space="0" w:color="auto"/>
              <w:right w:val="single" w:sz="4" w:space="0" w:color="auto"/>
            </w:tcBorders>
            <w:shd w:val="clear" w:color="auto" w:fill="auto"/>
            <w:vAlign w:val="center"/>
          </w:tcPr>
          <w:p w14:paraId="3536EE43" w14:textId="6D1CC37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Lĩnh vực Kinh doanh khí</w:t>
            </w:r>
          </w:p>
        </w:tc>
        <w:tc>
          <w:tcPr>
            <w:tcW w:w="1275" w:type="dxa"/>
            <w:tcBorders>
              <w:top w:val="nil"/>
              <w:left w:val="nil"/>
              <w:bottom w:val="single" w:sz="4" w:space="0" w:color="auto"/>
              <w:right w:val="single" w:sz="4" w:space="0" w:color="auto"/>
            </w:tcBorders>
            <w:shd w:val="clear" w:color="auto" w:fill="auto"/>
            <w:vAlign w:val="center"/>
          </w:tcPr>
          <w:p w14:paraId="175F60DA" w14:textId="0382E35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1133CDF" w14:textId="4F57CB2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A132143" w14:textId="761A905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AEFD08B" w14:textId="7420DB6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0D205019" w14:textId="2B8F0C3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3F23A5D6"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FCBB162" w14:textId="559DD52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98</w:t>
            </w:r>
          </w:p>
        </w:tc>
        <w:tc>
          <w:tcPr>
            <w:tcW w:w="1399" w:type="dxa"/>
            <w:tcBorders>
              <w:top w:val="nil"/>
              <w:left w:val="nil"/>
              <w:bottom w:val="single" w:sz="4" w:space="0" w:color="auto"/>
              <w:right w:val="single" w:sz="4" w:space="0" w:color="auto"/>
            </w:tcBorders>
            <w:shd w:val="clear" w:color="auto" w:fill="auto"/>
            <w:vAlign w:val="center"/>
          </w:tcPr>
          <w:p w14:paraId="2460F3F7" w14:textId="23077E9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2.000136</w:t>
            </w:r>
          </w:p>
        </w:tc>
        <w:tc>
          <w:tcPr>
            <w:tcW w:w="3402" w:type="dxa"/>
            <w:tcBorders>
              <w:top w:val="nil"/>
              <w:left w:val="nil"/>
              <w:bottom w:val="single" w:sz="4" w:space="0" w:color="auto"/>
              <w:right w:val="single" w:sz="4" w:space="0" w:color="auto"/>
            </w:tcBorders>
            <w:shd w:val="clear" w:color="auto" w:fill="auto"/>
            <w:vAlign w:val="center"/>
          </w:tcPr>
          <w:p w14:paraId="367C0BC5" w14:textId="7190CBAF"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lại Giấy chứng nhận đủ điều kiện thương nhân kinh doanh mua bán LPG</w:t>
            </w:r>
          </w:p>
        </w:tc>
        <w:tc>
          <w:tcPr>
            <w:tcW w:w="1701" w:type="dxa"/>
            <w:tcBorders>
              <w:top w:val="nil"/>
              <w:left w:val="nil"/>
              <w:bottom w:val="single" w:sz="4" w:space="0" w:color="auto"/>
              <w:right w:val="single" w:sz="4" w:space="0" w:color="auto"/>
            </w:tcBorders>
            <w:shd w:val="clear" w:color="auto" w:fill="auto"/>
            <w:vAlign w:val="center"/>
          </w:tcPr>
          <w:p w14:paraId="4FDC5184" w14:textId="5AE2EE6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Lĩnh vực Kinh doanh khí</w:t>
            </w:r>
          </w:p>
        </w:tc>
        <w:tc>
          <w:tcPr>
            <w:tcW w:w="1275" w:type="dxa"/>
            <w:tcBorders>
              <w:top w:val="nil"/>
              <w:left w:val="nil"/>
              <w:bottom w:val="single" w:sz="4" w:space="0" w:color="auto"/>
              <w:right w:val="single" w:sz="4" w:space="0" w:color="auto"/>
            </w:tcBorders>
            <w:shd w:val="clear" w:color="auto" w:fill="auto"/>
            <w:vAlign w:val="center"/>
          </w:tcPr>
          <w:p w14:paraId="523023B2" w14:textId="4EE20DE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BD64F57" w14:textId="513B971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7AE70C2" w14:textId="761FBD6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A288623" w14:textId="3AB1B17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FAEC762" w14:textId="4DF12FA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2D2125A9"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4AF2B56" w14:textId="6BAEA1F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99</w:t>
            </w:r>
          </w:p>
        </w:tc>
        <w:tc>
          <w:tcPr>
            <w:tcW w:w="1399" w:type="dxa"/>
            <w:tcBorders>
              <w:top w:val="nil"/>
              <w:left w:val="nil"/>
              <w:bottom w:val="single" w:sz="4" w:space="0" w:color="auto"/>
              <w:right w:val="single" w:sz="4" w:space="0" w:color="auto"/>
            </w:tcBorders>
            <w:shd w:val="clear" w:color="auto" w:fill="auto"/>
            <w:vAlign w:val="center"/>
          </w:tcPr>
          <w:p w14:paraId="5F1E5855" w14:textId="2588EF0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2.000078</w:t>
            </w:r>
          </w:p>
        </w:tc>
        <w:tc>
          <w:tcPr>
            <w:tcW w:w="3402" w:type="dxa"/>
            <w:tcBorders>
              <w:top w:val="nil"/>
              <w:left w:val="nil"/>
              <w:bottom w:val="single" w:sz="4" w:space="0" w:color="auto"/>
              <w:right w:val="single" w:sz="4" w:space="0" w:color="auto"/>
            </w:tcBorders>
            <w:shd w:val="clear" w:color="auto" w:fill="auto"/>
            <w:vAlign w:val="center"/>
          </w:tcPr>
          <w:p w14:paraId="2A2FA9C5" w14:textId="1145C485"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điều chỉnh Giấy chứng nhận đủ điều kiện thương nhân kinh doanh mua bán LPG</w:t>
            </w:r>
          </w:p>
        </w:tc>
        <w:tc>
          <w:tcPr>
            <w:tcW w:w="1701" w:type="dxa"/>
            <w:tcBorders>
              <w:top w:val="nil"/>
              <w:left w:val="nil"/>
              <w:bottom w:val="single" w:sz="4" w:space="0" w:color="auto"/>
              <w:right w:val="single" w:sz="4" w:space="0" w:color="auto"/>
            </w:tcBorders>
            <w:shd w:val="clear" w:color="auto" w:fill="auto"/>
            <w:vAlign w:val="center"/>
          </w:tcPr>
          <w:p w14:paraId="0190ABD5" w14:textId="3C90DCE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Lĩnh vực Kinh doanh khí</w:t>
            </w:r>
          </w:p>
        </w:tc>
        <w:tc>
          <w:tcPr>
            <w:tcW w:w="1275" w:type="dxa"/>
            <w:tcBorders>
              <w:top w:val="nil"/>
              <w:left w:val="nil"/>
              <w:bottom w:val="single" w:sz="4" w:space="0" w:color="auto"/>
              <w:right w:val="single" w:sz="4" w:space="0" w:color="auto"/>
            </w:tcBorders>
            <w:shd w:val="clear" w:color="auto" w:fill="auto"/>
            <w:vAlign w:val="center"/>
          </w:tcPr>
          <w:p w14:paraId="261CC5E0" w14:textId="1C77B22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8DFDE65" w14:textId="36F993E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7F639A9F" w14:textId="1FAAC3D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B2FCAB0" w14:textId="7527727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37F7E67" w14:textId="055FCA0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18EB3B1E"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69BFAE33" w14:textId="13479F6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lastRenderedPageBreak/>
              <w:t>100</w:t>
            </w:r>
          </w:p>
        </w:tc>
        <w:tc>
          <w:tcPr>
            <w:tcW w:w="1399" w:type="dxa"/>
            <w:tcBorders>
              <w:top w:val="nil"/>
              <w:left w:val="nil"/>
              <w:bottom w:val="single" w:sz="4" w:space="0" w:color="auto"/>
              <w:right w:val="single" w:sz="4" w:space="0" w:color="auto"/>
            </w:tcBorders>
            <w:shd w:val="clear" w:color="auto" w:fill="auto"/>
            <w:vAlign w:val="center"/>
          </w:tcPr>
          <w:p w14:paraId="798AC958" w14:textId="3DBBF4E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2.000166</w:t>
            </w:r>
          </w:p>
        </w:tc>
        <w:tc>
          <w:tcPr>
            <w:tcW w:w="3402" w:type="dxa"/>
            <w:tcBorders>
              <w:top w:val="nil"/>
              <w:left w:val="nil"/>
              <w:bottom w:val="single" w:sz="4" w:space="0" w:color="auto"/>
              <w:right w:val="single" w:sz="4" w:space="0" w:color="auto"/>
            </w:tcBorders>
            <w:shd w:val="clear" w:color="auto" w:fill="auto"/>
            <w:vAlign w:val="center"/>
          </w:tcPr>
          <w:p w14:paraId="5C5B279C" w14:textId="6EAF6017"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Giấy chứng nhận đủ điều kiện thương nhân kinh doanh mua bán LNG</w:t>
            </w:r>
          </w:p>
        </w:tc>
        <w:tc>
          <w:tcPr>
            <w:tcW w:w="1701" w:type="dxa"/>
            <w:tcBorders>
              <w:top w:val="nil"/>
              <w:left w:val="nil"/>
              <w:bottom w:val="single" w:sz="4" w:space="0" w:color="auto"/>
              <w:right w:val="single" w:sz="4" w:space="0" w:color="auto"/>
            </w:tcBorders>
            <w:shd w:val="clear" w:color="auto" w:fill="auto"/>
            <w:vAlign w:val="center"/>
          </w:tcPr>
          <w:p w14:paraId="300B6237" w14:textId="59063D3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Lĩnh vực Kinh doanh khí</w:t>
            </w:r>
          </w:p>
        </w:tc>
        <w:tc>
          <w:tcPr>
            <w:tcW w:w="1275" w:type="dxa"/>
            <w:tcBorders>
              <w:top w:val="nil"/>
              <w:left w:val="nil"/>
              <w:bottom w:val="single" w:sz="4" w:space="0" w:color="auto"/>
              <w:right w:val="single" w:sz="4" w:space="0" w:color="auto"/>
            </w:tcBorders>
            <w:shd w:val="clear" w:color="auto" w:fill="auto"/>
            <w:vAlign w:val="center"/>
          </w:tcPr>
          <w:p w14:paraId="3FC3A9F4" w14:textId="5F66CEA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505BC48A" w14:textId="0611CF0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B8FC63C" w14:textId="74411A6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5B4DF6A" w14:textId="009E1AB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6EBA37A" w14:textId="4C7299C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7B1609C1"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1F438A0E" w14:textId="17811CD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101</w:t>
            </w:r>
          </w:p>
        </w:tc>
        <w:tc>
          <w:tcPr>
            <w:tcW w:w="1399" w:type="dxa"/>
            <w:tcBorders>
              <w:top w:val="nil"/>
              <w:left w:val="nil"/>
              <w:bottom w:val="single" w:sz="4" w:space="0" w:color="auto"/>
              <w:right w:val="single" w:sz="4" w:space="0" w:color="auto"/>
            </w:tcBorders>
            <w:shd w:val="clear" w:color="auto" w:fill="auto"/>
            <w:vAlign w:val="center"/>
          </w:tcPr>
          <w:p w14:paraId="7D13F4B4" w14:textId="4F3D058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2.000156</w:t>
            </w:r>
          </w:p>
        </w:tc>
        <w:tc>
          <w:tcPr>
            <w:tcW w:w="3402" w:type="dxa"/>
            <w:tcBorders>
              <w:top w:val="nil"/>
              <w:left w:val="nil"/>
              <w:bottom w:val="single" w:sz="4" w:space="0" w:color="auto"/>
              <w:right w:val="single" w:sz="4" w:space="0" w:color="auto"/>
            </w:tcBorders>
            <w:shd w:val="clear" w:color="auto" w:fill="auto"/>
            <w:vAlign w:val="center"/>
          </w:tcPr>
          <w:p w14:paraId="019F9162" w14:textId="730AE60F"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lại Giấy chứng nhận đủ điều kiện thương nhân kinh doanh mua bán LNG</w:t>
            </w:r>
          </w:p>
        </w:tc>
        <w:tc>
          <w:tcPr>
            <w:tcW w:w="1701" w:type="dxa"/>
            <w:tcBorders>
              <w:top w:val="nil"/>
              <w:left w:val="nil"/>
              <w:bottom w:val="single" w:sz="4" w:space="0" w:color="auto"/>
              <w:right w:val="single" w:sz="4" w:space="0" w:color="auto"/>
            </w:tcBorders>
            <w:shd w:val="clear" w:color="auto" w:fill="auto"/>
            <w:vAlign w:val="center"/>
          </w:tcPr>
          <w:p w14:paraId="619916F8" w14:textId="0428C69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Lĩnh vực Kinh doanh khí</w:t>
            </w:r>
          </w:p>
        </w:tc>
        <w:tc>
          <w:tcPr>
            <w:tcW w:w="1275" w:type="dxa"/>
            <w:tcBorders>
              <w:top w:val="nil"/>
              <w:left w:val="nil"/>
              <w:bottom w:val="single" w:sz="4" w:space="0" w:color="auto"/>
              <w:right w:val="single" w:sz="4" w:space="0" w:color="auto"/>
            </w:tcBorders>
            <w:shd w:val="clear" w:color="auto" w:fill="auto"/>
            <w:vAlign w:val="center"/>
          </w:tcPr>
          <w:p w14:paraId="4913150A" w14:textId="2B581D9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C1B09FB" w14:textId="6E734E2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345ACADC" w14:textId="5889AEB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A252A53" w14:textId="34FFA0A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ED561CF" w14:textId="4DC222A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56C4E1F0"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6BD26767" w14:textId="5A1C9D5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102</w:t>
            </w:r>
          </w:p>
        </w:tc>
        <w:tc>
          <w:tcPr>
            <w:tcW w:w="1399" w:type="dxa"/>
            <w:tcBorders>
              <w:top w:val="nil"/>
              <w:left w:val="nil"/>
              <w:bottom w:val="single" w:sz="4" w:space="0" w:color="auto"/>
              <w:right w:val="single" w:sz="4" w:space="0" w:color="auto"/>
            </w:tcBorders>
            <w:shd w:val="clear" w:color="auto" w:fill="auto"/>
            <w:vAlign w:val="center"/>
          </w:tcPr>
          <w:p w14:paraId="01D5CDF6" w14:textId="16CBD9D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2.000390</w:t>
            </w:r>
          </w:p>
        </w:tc>
        <w:tc>
          <w:tcPr>
            <w:tcW w:w="3402" w:type="dxa"/>
            <w:tcBorders>
              <w:top w:val="nil"/>
              <w:left w:val="nil"/>
              <w:bottom w:val="single" w:sz="4" w:space="0" w:color="auto"/>
              <w:right w:val="single" w:sz="4" w:space="0" w:color="auto"/>
            </w:tcBorders>
            <w:shd w:val="clear" w:color="auto" w:fill="auto"/>
            <w:vAlign w:val="center"/>
          </w:tcPr>
          <w:p w14:paraId="024B0D72" w14:textId="25709D11"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điều chỉnh Giấy chứng nhận đủ điều kiện thương nhân kinh doanh mua bán LNG</w:t>
            </w:r>
          </w:p>
        </w:tc>
        <w:tc>
          <w:tcPr>
            <w:tcW w:w="1701" w:type="dxa"/>
            <w:tcBorders>
              <w:top w:val="nil"/>
              <w:left w:val="nil"/>
              <w:bottom w:val="single" w:sz="4" w:space="0" w:color="auto"/>
              <w:right w:val="single" w:sz="4" w:space="0" w:color="auto"/>
            </w:tcBorders>
            <w:shd w:val="clear" w:color="auto" w:fill="auto"/>
            <w:vAlign w:val="center"/>
          </w:tcPr>
          <w:p w14:paraId="144F6EF0" w14:textId="6C46631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Lĩnh vực Kinh doanh khí</w:t>
            </w:r>
          </w:p>
        </w:tc>
        <w:tc>
          <w:tcPr>
            <w:tcW w:w="1275" w:type="dxa"/>
            <w:tcBorders>
              <w:top w:val="nil"/>
              <w:left w:val="nil"/>
              <w:bottom w:val="single" w:sz="4" w:space="0" w:color="auto"/>
              <w:right w:val="single" w:sz="4" w:space="0" w:color="auto"/>
            </w:tcBorders>
            <w:shd w:val="clear" w:color="auto" w:fill="auto"/>
            <w:vAlign w:val="center"/>
          </w:tcPr>
          <w:p w14:paraId="465FB138" w14:textId="6354B2B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01E80DC" w14:textId="4357E67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D42658C" w14:textId="1E31965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73E555F" w14:textId="6F60332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D5DE91D" w14:textId="58986DC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45B2A65A"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0E8A5D0B" w14:textId="71A4958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103</w:t>
            </w:r>
          </w:p>
        </w:tc>
        <w:tc>
          <w:tcPr>
            <w:tcW w:w="1399" w:type="dxa"/>
            <w:tcBorders>
              <w:top w:val="nil"/>
              <w:left w:val="nil"/>
              <w:bottom w:val="single" w:sz="4" w:space="0" w:color="auto"/>
              <w:right w:val="single" w:sz="4" w:space="0" w:color="auto"/>
            </w:tcBorders>
            <w:shd w:val="clear" w:color="auto" w:fill="auto"/>
            <w:vAlign w:val="center"/>
          </w:tcPr>
          <w:p w14:paraId="6D203AF9" w14:textId="520A074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2.000354</w:t>
            </w:r>
          </w:p>
        </w:tc>
        <w:tc>
          <w:tcPr>
            <w:tcW w:w="3402" w:type="dxa"/>
            <w:tcBorders>
              <w:top w:val="nil"/>
              <w:left w:val="nil"/>
              <w:bottom w:val="single" w:sz="4" w:space="0" w:color="auto"/>
              <w:right w:val="single" w:sz="4" w:space="0" w:color="auto"/>
            </w:tcBorders>
            <w:shd w:val="clear" w:color="auto" w:fill="auto"/>
            <w:vAlign w:val="center"/>
          </w:tcPr>
          <w:p w14:paraId="08834358" w14:textId="65C72775"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chứng nhận đủ điều kiện thương nhân kinh doanh mua bán CNG</w:t>
            </w:r>
          </w:p>
        </w:tc>
        <w:tc>
          <w:tcPr>
            <w:tcW w:w="1701" w:type="dxa"/>
            <w:tcBorders>
              <w:top w:val="nil"/>
              <w:left w:val="nil"/>
              <w:bottom w:val="single" w:sz="4" w:space="0" w:color="auto"/>
              <w:right w:val="single" w:sz="4" w:space="0" w:color="auto"/>
            </w:tcBorders>
            <w:shd w:val="clear" w:color="auto" w:fill="auto"/>
            <w:vAlign w:val="center"/>
          </w:tcPr>
          <w:p w14:paraId="2EBB3533" w14:textId="2441917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Lĩnh vực Kinh doanh khí</w:t>
            </w:r>
          </w:p>
        </w:tc>
        <w:tc>
          <w:tcPr>
            <w:tcW w:w="1275" w:type="dxa"/>
            <w:tcBorders>
              <w:top w:val="nil"/>
              <w:left w:val="nil"/>
              <w:bottom w:val="single" w:sz="4" w:space="0" w:color="auto"/>
              <w:right w:val="single" w:sz="4" w:space="0" w:color="auto"/>
            </w:tcBorders>
            <w:shd w:val="clear" w:color="auto" w:fill="auto"/>
            <w:vAlign w:val="center"/>
          </w:tcPr>
          <w:p w14:paraId="5EF4C223" w14:textId="0276538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6EC8A608" w14:textId="106F3EF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29681A3" w14:textId="16CEF97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2F80018" w14:textId="1D4577D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F283CD5" w14:textId="0D1347A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39435651"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4E8E0EE8" w14:textId="675320F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104</w:t>
            </w:r>
          </w:p>
        </w:tc>
        <w:tc>
          <w:tcPr>
            <w:tcW w:w="1399" w:type="dxa"/>
            <w:tcBorders>
              <w:top w:val="nil"/>
              <w:left w:val="nil"/>
              <w:bottom w:val="single" w:sz="4" w:space="0" w:color="auto"/>
              <w:right w:val="single" w:sz="4" w:space="0" w:color="auto"/>
            </w:tcBorders>
            <w:shd w:val="clear" w:color="auto" w:fill="auto"/>
            <w:vAlign w:val="center"/>
          </w:tcPr>
          <w:p w14:paraId="3ADEC115" w14:textId="7B247EC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2.000279</w:t>
            </w:r>
          </w:p>
        </w:tc>
        <w:tc>
          <w:tcPr>
            <w:tcW w:w="3402" w:type="dxa"/>
            <w:tcBorders>
              <w:top w:val="nil"/>
              <w:left w:val="nil"/>
              <w:bottom w:val="single" w:sz="4" w:space="0" w:color="auto"/>
              <w:right w:val="single" w:sz="4" w:space="0" w:color="auto"/>
            </w:tcBorders>
            <w:shd w:val="clear" w:color="auto" w:fill="auto"/>
            <w:vAlign w:val="center"/>
          </w:tcPr>
          <w:p w14:paraId="0EA22490" w14:textId="422019A4"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lại Giấy chứng nhận đủ điều kiện thương nhân kinh doanh mua bán CNG</w:t>
            </w:r>
          </w:p>
        </w:tc>
        <w:tc>
          <w:tcPr>
            <w:tcW w:w="1701" w:type="dxa"/>
            <w:tcBorders>
              <w:top w:val="nil"/>
              <w:left w:val="nil"/>
              <w:bottom w:val="single" w:sz="4" w:space="0" w:color="auto"/>
              <w:right w:val="single" w:sz="4" w:space="0" w:color="auto"/>
            </w:tcBorders>
            <w:shd w:val="clear" w:color="auto" w:fill="auto"/>
            <w:vAlign w:val="center"/>
          </w:tcPr>
          <w:p w14:paraId="7D616B4C" w14:textId="64848CE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Lĩnh vực Kinh doanh khí</w:t>
            </w:r>
          </w:p>
        </w:tc>
        <w:tc>
          <w:tcPr>
            <w:tcW w:w="1275" w:type="dxa"/>
            <w:tcBorders>
              <w:top w:val="nil"/>
              <w:left w:val="nil"/>
              <w:bottom w:val="single" w:sz="4" w:space="0" w:color="auto"/>
              <w:right w:val="single" w:sz="4" w:space="0" w:color="auto"/>
            </w:tcBorders>
            <w:shd w:val="clear" w:color="auto" w:fill="auto"/>
            <w:vAlign w:val="center"/>
          </w:tcPr>
          <w:p w14:paraId="1D5E2B49" w14:textId="4C1E827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0AF5FEB" w14:textId="497EDA9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2FF9064" w14:textId="22943C1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15313E3" w14:textId="2BD19CB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B2EB0DA" w14:textId="2375DCF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3B83DBEB" w14:textId="77777777" w:rsidTr="00957711">
        <w:trPr>
          <w:trHeight w:val="1474"/>
        </w:trPr>
        <w:tc>
          <w:tcPr>
            <w:tcW w:w="723" w:type="dxa"/>
            <w:tcBorders>
              <w:top w:val="nil"/>
              <w:left w:val="single" w:sz="4" w:space="0" w:color="auto"/>
              <w:bottom w:val="single" w:sz="4" w:space="0" w:color="auto"/>
              <w:right w:val="single" w:sz="4" w:space="0" w:color="auto"/>
            </w:tcBorders>
            <w:shd w:val="clear" w:color="auto" w:fill="auto"/>
            <w:vAlign w:val="center"/>
          </w:tcPr>
          <w:p w14:paraId="378D6DB8" w14:textId="4C98880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lastRenderedPageBreak/>
              <w:t>105</w:t>
            </w:r>
          </w:p>
        </w:tc>
        <w:tc>
          <w:tcPr>
            <w:tcW w:w="1399" w:type="dxa"/>
            <w:tcBorders>
              <w:top w:val="nil"/>
              <w:left w:val="nil"/>
              <w:bottom w:val="single" w:sz="4" w:space="0" w:color="auto"/>
              <w:right w:val="single" w:sz="4" w:space="0" w:color="auto"/>
            </w:tcBorders>
            <w:shd w:val="clear" w:color="auto" w:fill="auto"/>
            <w:vAlign w:val="center"/>
          </w:tcPr>
          <w:p w14:paraId="47B707C8" w14:textId="12A6931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1.000481</w:t>
            </w:r>
          </w:p>
        </w:tc>
        <w:tc>
          <w:tcPr>
            <w:tcW w:w="3402" w:type="dxa"/>
            <w:tcBorders>
              <w:top w:val="nil"/>
              <w:left w:val="nil"/>
              <w:bottom w:val="single" w:sz="4" w:space="0" w:color="auto"/>
              <w:right w:val="single" w:sz="4" w:space="0" w:color="auto"/>
            </w:tcBorders>
            <w:shd w:val="clear" w:color="auto" w:fill="auto"/>
            <w:vAlign w:val="center"/>
          </w:tcPr>
          <w:p w14:paraId="53B258A0" w14:textId="1B649A97"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điều chỉnh Giấy chứng nhận đủ điều kiện thương nhân kinh doanh mua bán CNG</w:t>
            </w:r>
          </w:p>
        </w:tc>
        <w:tc>
          <w:tcPr>
            <w:tcW w:w="1701" w:type="dxa"/>
            <w:tcBorders>
              <w:top w:val="nil"/>
              <w:left w:val="nil"/>
              <w:bottom w:val="single" w:sz="4" w:space="0" w:color="auto"/>
              <w:right w:val="single" w:sz="4" w:space="0" w:color="auto"/>
            </w:tcBorders>
            <w:shd w:val="clear" w:color="auto" w:fill="auto"/>
            <w:vAlign w:val="center"/>
          </w:tcPr>
          <w:p w14:paraId="7BFECB36" w14:textId="7D8B5B2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Lĩnh vực Kinh doanh khí</w:t>
            </w:r>
          </w:p>
        </w:tc>
        <w:tc>
          <w:tcPr>
            <w:tcW w:w="1275" w:type="dxa"/>
            <w:tcBorders>
              <w:top w:val="nil"/>
              <w:left w:val="nil"/>
              <w:bottom w:val="single" w:sz="4" w:space="0" w:color="auto"/>
              <w:right w:val="single" w:sz="4" w:space="0" w:color="auto"/>
            </w:tcBorders>
            <w:shd w:val="clear" w:color="auto" w:fill="auto"/>
            <w:vAlign w:val="center"/>
          </w:tcPr>
          <w:p w14:paraId="78C6D5B1" w14:textId="6635189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F00E9E6" w14:textId="1DFD843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11A0D78" w14:textId="21C61BA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3F83AA9B" w14:textId="481ECDA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934D95F" w14:textId="60C525A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16296294"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41FC74EB" w14:textId="4CB791F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106</w:t>
            </w:r>
          </w:p>
        </w:tc>
        <w:tc>
          <w:tcPr>
            <w:tcW w:w="1399" w:type="dxa"/>
            <w:tcBorders>
              <w:top w:val="nil"/>
              <w:left w:val="nil"/>
              <w:bottom w:val="single" w:sz="4" w:space="0" w:color="auto"/>
              <w:right w:val="single" w:sz="4" w:space="0" w:color="auto"/>
            </w:tcBorders>
            <w:shd w:val="clear" w:color="auto" w:fill="auto"/>
            <w:vAlign w:val="center"/>
          </w:tcPr>
          <w:p w14:paraId="0D1E3583" w14:textId="3966C40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2.000309</w:t>
            </w:r>
          </w:p>
        </w:tc>
        <w:tc>
          <w:tcPr>
            <w:tcW w:w="3402" w:type="dxa"/>
            <w:tcBorders>
              <w:top w:val="nil"/>
              <w:left w:val="nil"/>
              <w:bottom w:val="single" w:sz="4" w:space="0" w:color="auto"/>
              <w:right w:val="single" w:sz="4" w:space="0" w:color="auto"/>
            </w:tcBorders>
            <w:shd w:val="clear" w:color="auto" w:fill="auto"/>
            <w:vAlign w:val="center"/>
          </w:tcPr>
          <w:p w14:paraId="5AF7A9C5" w14:textId="367A6B6D"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Đăng ký hoạt động bán hàng đa cấp tại địa phương</w:t>
            </w:r>
          </w:p>
        </w:tc>
        <w:tc>
          <w:tcPr>
            <w:tcW w:w="1701" w:type="dxa"/>
            <w:tcBorders>
              <w:top w:val="nil"/>
              <w:left w:val="nil"/>
              <w:bottom w:val="single" w:sz="4" w:space="0" w:color="auto"/>
              <w:right w:val="single" w:sz="4" w:space="0" w:color="auto"/>
            </w:tcBorders>
            <w:shd w:val="clear" w:color="auto" w:fill="auto"/>
            <w:vAlign w:val="center"/>
          </w:tcPr>
          <w:p w14:paraId="6A38D9D5" w14:textId="1178014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Quản lý bán hàng đa cấp</w:t>
            </w:r>
          </w:p>
        </w:tc>
        <w:tc>
          <w:tcPr>
            <w:tcW w:w="1275" w:type="dxa"/>
            <w:tcBorders>
              <w:top w:val="nil"/>
              <w:left w:val="nil"/>
              <w:bottom w:val="single" w:sz="4" w:space="0" w:color="auto"/>
              <w:right w:val="single" w:sz="4" w:space="0" w:color="auto"/>
            </w:tcBorders>
            <w:shd w:val="clear" w:color="auto" w:fill="auto"/>
            <w:vAlign w:val="center"/>
          </w:tcPr>
          <w:p w14:paraId="2209B678" w14:textId="43D4C71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9A9D742" w14:textId="54E7C60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3B3EBA0" w14:textId="5AA5E01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8631B24" w14:textId="2893173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D14E888" w14:textId="2DED932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41ED5BB3"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3F64E5A3" w14:textId="49E3B44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107</w:t>
            </w:r>
          </w:p>
        </w:tc>
        <w:tc>
          <w:tcPr>
            <w:tcW w:w="1399" w:type="dxa"/>
            <w:tcBorders>
              <w:top w:val="nil"/>
              <w:left w:val="nil"/>
              <w:bottom w:val="single" w:sz="4" w:space="0" w:color="auto"/>
              <w:right w:val="single" w:sz="4" w:space="0" w:color="auto"/>
            </w:tcBorders>
            <w:shd w:val="clear" w:color="auto" w:fill="auto"/>
            <w:vAlign w:val="center"/>
          </w:tcPr>
          <w:p w14:paraId="1CCA75A9" w14:textId="3F88B26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2.000631</w:t>
            </w:r>
          </w:p>
        </w:tc>
        <w:tc>
          <w:tcPr>
            <w:tcW w:w="3402" w:type="dxa"/>
            <w:tcBorders>
              <w:top w:val="nil"/>
              <w:left w:val="nil"/>
              <w:bottom w:val="single" w:sz="4" w:space="0" w:color="auto"/>
              <w:right w:val="single" w:sz="4" w:space="0" w:color="auto"/>
            </w:tcBorders>
            <w:shd w:val="clear" w:color="auto" w:fill="auto"/>
            <w:vAlign w:val="center"/>
          </w:tcPr>
          <w:p w14:paraId="1E1086E6" w14:textId="7A302D38"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Đăng ký sửa đổi, bổ sung nội dung hoạt động bán hàng đa cấp tại địa phương</w:t>
            </w:r>
          </w:p>
        </w:tc>
        <w:tc>
          <w:tcPr>
            <w:tcW w:w="1701" w:type="dxa"/>
            <w:tcBorders>
              <w:top w:val="nil"/>
              <w:left w:val="nil"/>
              <w:bottom w:val="single" w:sz="4" w:space="0" w:color="auto"/>
              <w:right w:val="single" w:sz="4" w:space="0" w:color="auto"/>
            </w:tcBorders>
            <w:shd w:val="clear" w:color="auto" w:fill="auto"/>
            <w:vAlign w:val="center"/>
          </w:tcPr>
          <w:p w14:paraId="7B13E95D" w14:textId="2543B27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Quản lý bán hàng đa cấp</w:t>
            </w:r>
          </w:p>
        </w:tc>
        <w:tc>
          <w:tcPr>
            <w:tcW w:w="1275" w:type="dxa"/>
            <w:tcBorders>
              <w:top w:val="nil"/>
              <w:left w:val="nil"/>
              <w:bottom w:val="single" w:sz="4" w:space="0" w:color="auto"/>
              <w:right w:val="single" w:sz="4" w:space="0" w:color="auto"/>
            </w:tcBorders>
            <w:shd w:val="clear" w:color="auto" w:fill="auto"/>
            <w:vAlign w:val="center"/>
          </w:tcPr>
          <w:p w14:paraId="45EC7D63" w14:textId="312208B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C930852" w14:textId="01B663D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FB304F5" w14:textId="4D215B3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1D21CAC" w14:textId="13B52F9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4A2BB05" w14:textId="28EF7FD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5B66AFE9"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15F90CB7" w14:textId="0D7769D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108</w:t>
            </w:r>
          </w:p>
        </w:tc>
        <w:tc>
          <w:tcPr>
            <w:tcW w:w="1399" w:type="dxa"/>
            <w:tcBorders>
              <w:top w:val="nil"/>
              <w:left w:val="nil"/>
              <w:bottom w:val="single" w:sz="4" w:space="0" w:color="auto"/>
              <w:right w:val="single" w:sz="4" w:space="0" w:color="auto"/>
            </w:tcBorders>
            <w:shd w:val="clear" w:color="auto" w:fill="auto"/>
            <w:vAlign w:val="center"/>
          </w:tcPr>
          <w:p w14:paraId="0E697777" w14:textId="3924420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2.000619</w:t>
            </w:r>
          </w:p>
        </w:tc>
        <w:tc>
          <w:tcPr>
            <w:tcW w:w="3402" w:type="dxa"/>
            <w:tcBorders>
              <w:top w:val="nil"/>
              <w:left w:val="nil"/>
              <w:bottom w:val="single" w:sz="4" w:space="0" w:color="auto"/>
              <w:right w:val="single" w:sz="4" w:space="0" w:color="auto"/>
            </w:tcBorders>
            <w:shd w:val="clear" w:color="auto" w:fill="auto"/>
            <w:vAlign w:val="center"/>
          </w:tcPr>
          <w:p w14:paraId="7F18BF6F" w14:textId="3F062072"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Thông báo chấm dứt hoạt động bán hàng đa cấp tại địa phương</w:t>
            </w:r>
          </w:p>
        </w:tc>
        <w:tc>
          <w:tcPr>
            <w:tcW w:w="1701" w:type="dxa"/>
            <w:tcBorders>
              <w:top w:val="nil"/>
              <w:left w:val="nil"/>
              <w:bottom w:val="single" w:sz="4" w:space="0" w:color="auto"/>
              <w:right w:val="single" w:sz="4" w:space="0" w:color="auto"/>
            </w:tcBorders>
            <w:shd w:val="clear" w:color="auto" w:fill="auto"/>
            <w:vAlign w:val="center"/>
          </w:tcPr>
          <w:p w14:paraId="7374EFCB" w14:textId="691792B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Quản lý bán hàng đa cấp</w:t>
            </w:r>
          </w:p>
        </w:tc>
        <w:tc>
          <w:tcPr>
            <w:tcW w:w="1275" w:type="dxa"/>
            <w:tcBorders>
              <w:top w:val="nil"/>
              <w:left w:val="nil"/>
              <w:bottom w:val="single" w:sz="4" w:space="0" w:color="auto"/>
              <w:right w:val="single" w:sz="4" w:space="0" w:color="auto"/>
            </w:tcBorders>
            <w:shd w:val="clear" w:color="auto" w:fill="auto"/>
            <w:vAlign w:val="center"/>
          </w:tcPr>
          <w:p w14:paraId="6820434B" w14:textId="4863BC5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38C27A86" w14:textId="353D0AE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7E33E33" w14:textId="01D7393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3D5E400" w14:textId="38BA1CB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F9893B0" w14:textId="56ED55E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67462FCC"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695DA497" w14:textId="0AA48DC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109</w:t>
            </w:r>
          </w:p>
        </w:tc>
        <w:tc>
          <w:tcPr>
            <w:tcW w:w="1399" w:type="dxa"/>
            <w:tcBorders>
              <w:top w:val="nil"/>
              <w:left w:val="nil"/>
              <w:bottom w:val="single" w:sz="4" w:space="0" w:color="auto"/>
              <w:right w:val="single" w:sz="4" w:space="0" w:color="auto"/>
            </w:tcBorders>
            <w:shd w:val="clear" w:color="auto" w:fill="auto"/>
            <w:vAlign w:val="center"/>
          </w:tcPr>
          <w:p w14:paraId="488022DA" w14:textId="65E0285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2.000609</w:t>
            </w:r>
          </w:p>
        </w:tc>
        <w:tc>
          <w:tcPr>
            <w:tcW w:w="3402" w:type="dxa"/>
            <w:tcBorders>
              <w:top w:val="nil"/>
              <w:left w:val="nil"/>
              <w:bottom w:val="single" w:sz="4" w:space="0" w:color="auto"/>
              <w:right w:val="single" w:sz="4" w:space="0" w:color="auto"/>
            </w:tcBorders>
            <w:shd w:val="clear" w:color="auto" w:fill="auto"/>
            <w:vAlign w:val="center"/>
          </w:tcPr>
          <w:p w14:paraId="76C5D18B" w14:textId="63788704"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Thông báo tổ chức hội nghị, hội thảo, đào tạo về bán hàng đa cấp</w:t>
            </w:r>
          </w:p>
        </w:tc>
        <w:tc>
          <w:tcPr>
            <w:tcW w:w="1701" w:type="dxa"/>
            <w:tcBorders>
              <w:top w:val="nil"/>
              <w:left w:val="nil"/>
              <w:bottom w:val="single" w:sz="4" w:space="0" w:color="auto"/>
              <w:right w:val="single" w:sz="4" w:space="0" w:color="auto"/>
            </w:tcBorders>
            <w:shd w:val="clear" w:color="auto" w:fill="auto"/>
            <w:vAlign w:val="center"/>
          </w:tcPr>
          <w:p w14:paraId="1E04C539" w14:textId="21E0967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Quản lý bán hàng đa cấp</w:t>
            </w:r>
          </w:p>
        </w:tc>
        <w:tc>
          <w:tcPr>
            <w:tcW w:w="1275" w:type="dxa"/>
            <w:tcBorders>
              <w:top w:val="nil"/>
              <w:left w:val="nil"/>
              <w:bottom w:val="single" w:sz="4" w:space="0" w:color="auto"/>
              <w:right w:val="single" w:sz="4" w:space="0" w:color="auto"/>
            </w:tcBorders>
            <w:shd w:val="clear" w:color="auto" w:fill="auto"/>
            <w:vAlign w:val="center"/>
          </w:tcPr>
          <w:p w14:paraId="380EDBC6" w14:textId="3FFA4B2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D11FA05" w14:textId="0021AF7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5B16969" w14:textId="27547C8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225A196" w14:textId="6F3B531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8B4B310" w14:textId="51F06D9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19AD6320"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45295F72" w14:textId="2BC0862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110</w:t>
            </w:r>
          </w:p>
        </w:tc>
        <w:tc>
          <w:tcPr>
            <w:tcW w:w="1399" w:type="dxa"/>
            <w:tcBorders>
              <w:top w:val="nil"/>
              <w:left w:val="nil"/>
              <w:bottom w:val="single" w:sz="4" w:space="0" w:color="auto"/>
              <w:right w:val="single" w:sz="4" w:space="0" w:color="auto"/>
            </w:tcBorders>
            <w:shd w:val="clear" w:color="auto" w:fill="auto"/>
            <w:vAlign w:val="center"/>
          </w:tcPr>
          <w:p w14:paraId="5F3F7194" w14:textId="13E6B97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2.000191</w:t>
            </w:r>
          </w:p>
        </w:tc>
        <w:tc>
          <w:tcPr>
            <w:tcW w:w="3402" w:type="dxa"/>
            <w:tcBorders>
              <w:top w:val="nil"/>
              <w:left w:val="nil"/>
              <w:bottom w:val="single" w:sz="4" w:space="0" w:color="auto"/>
              <w:right w:val="single" w:sz="4" w:space="0" w:color="auto"/>
            </w:tcBorders>
            <w:shd w:val="clear" w:color="auto" w:fill="auto"/>
            <w:vAlign w:val="center"/>
          </w:tcPr>
          <w:p w14:paraId="1FF51A74" w14:textId="1564FDE5"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Đăng ký hợp đồng theo mẫu, điều kiện giao dịch chung thuộc thẩm quyền của Sở Công Thương</w:t>
            </w:r>
          </w:p>
        </w:tc>
        <w:tc>
          <w:tcPr>
            <w:tcW w:w="1701" w:type="dxa"/>
            <w:tcBorders>
              <w:top w:val="nil"/>
              <w:left w:val="nil"/>
              <w:bottom w:val="single" w:sz="4" w:space="0" w:color="auto"/>
              <w:right w:val="single" w:sz="4" w:space="0" w:color="auto"/>
            </w:tcBorders>
            <w:shd w:val="clear" w:color="auto" w:fill="auto"/>
            <w:vAlign w:val="center"/>
          </w:tcPr>
          <w:p w14:paraId="190485E5" w14:textId="40A8EA56" w:rsidR="008A2171" w:rsidRPr="008415A8" w:rsidRDefault="00AA3B96" w:rsidP="008415A8">
            <w:pPr>
              <w:spacing w:before="60" w:after="60" w:line="240" w:lineRule="auto"/>
              <w:jc w:val="center"/>
              <w:rPr>
                <w:rFonts w:eastAsia="Times New Roman" w:cs="Times New Roman"/>
                <w:color w:val="000000"/>
                <w:sz w:val="26"/>
                <w:szCs w:val="26"/>
              </w:rPr>
            </w:pPr>
            <w:r w:rsidRPr="00AA3B96">
              <w:rPr>
                <w:rFonts w:eastAsia="Times New Roman" w:cs="Times New Roman"/>
                <w:color w:val="000000"/>
                <w:sz w:val="26"/>
                <w:szCs w:val="26"/>
              </w:rPr>
              <w:t xml:space="preserve">Bảo </w:t>
            </w:r>
            <w:r w:rsidRPr="00AA3B96">
              <w:rPr>
                <w:rFonts w:eastAsia="Times New Roman" w:cs="Times New Roman"/>
                <w:color w:val="000000"/>
                <w:sz w:val="26"/>
                <w:szCs w:val="26"/>
              </w:rPr>
              <w:t>vệ quyền lợi người tiêu dùng</w:t>
            </w:r>
          </w:p>
        </w:tc>
        <w:tc>
          <w:tcPr>
            <w:tcW w:w="1275" w:type="dxa"/>
            <w:tcBorders>
              <w:top w:val="nil"/>
              <w:left w:val="nil"/>
              <w:bottom w:val="single" w:sz="4" w:space="0" w:color="auto"/>
              <w:right w:val="single" w:sz="4" w:space="0" w:color="auto"/>
            </w:tcBorders>
            <w:shd w:val="clear" w:color="auto" w:fill="auto"/>
            <w:vAlign w:val="center"/>
          </w:tcPr>
          <w:p w14:paraId="5D916D0B" w14:textId="12AD38E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F112A72" w14:textId="1A6C510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0961D06" w14:textId="486E51D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9E43F34" w14:textId="4B46711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2459876F" w14:textId="686D138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57EE84A3"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3E777F17" w14:textId="746342B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lastRenderedPageBreak/>
              <w:t>111</w:t>
            </w:r>
          </w:p>
        </w:tc>
        <w:tc>
          <w:tcPr>
            <w:tcW w:w="1399" w:type="dxa"/>
            <w:tcBorders>
              <w:top w:val="nil"/>
              <w:left w:val="nil"/>
              <w:bottom w:val="single" w:sz="4" w:space="0" w:color="auto"/>
              <w:right w:val="single" w:sz="4" w:space="0" w:color="auto"/>
            </w:tcBorders>
            <w:shd w:val="clear" w:color="auto" w:fill="auto"/>
            <w:vAlign w:val="center"/>
          </w:tcPr>
          <w:p w14:paraId="09537E1C" w14:textId="1F028C9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1.005190</w:t>
            </w:r>
          </w:p>
        </w:tc>
        <w:tc>
          <w:tcPr>
            <w:tcW w:w="3402" w:type="dxa"/>
            <w:tcBorders>
              <w:top w:val="nil"/>
              <w:left w:val="nil"/>
              <w:bottom w:val="single" w:sz="4" w:space="0" w:color="auto"/>
              <w:right w:val="single" w:sz="4" w:space="0" w:color="auto"/>
            </w:tcBorders>
            <w:shd w:val="clear" w:color="auto" w:fill="auto"/>
            <w:vAlign w:val="center"/>
          </w:tcPr>
          <w:p w14:paraId="6319A919" w14:textId="3FD771B7"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Đăng ký dấu nghiệp vụ giám định thương mại</w:t>
            </w:r>
          </w:p>
        </w:tc>
        <w:tc>
          <w:tcPr>
            <w:tcW w:w="1701" w:type="dxa"/>
            <w:tcBorders>
              <w:top w:val="nil"/>
              <w:left w:val="nil"/>
              <w:bottom w:val="single" w:sz="4" w:space="0" w:color="auto"/>
              <w:right w:val="single" w:sz="4" w:space="0" w:color="auto"/>
            </w:tcBorders>
            <w:shd w:val="clear" w:color="auto" w:fill="auto"/>
            <w:vAlign w:val="center"/>
          </w:tcPr>
          <w:p w14:paraId="6A79155F" w14:textId="4732478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Giám định Thương mại</w:t>
            </w:r>
          </w:p>
        </w:tc>
        <w:tc>
          <w:tcPr>
            <w:tcW w:w="1275" w:type="dxa"/>
            <w:tcBorders>
              <w:top w:val="nil"/>
              <w:left w:val="nil"/>
              <w:bottom w:val="single" w:sz="4" w:space="0" w:color="auto"/>
              <w:right w:val="single" w:sz="4" w:space="0" w:color="auto"/>
            </w:tcBorders>
            <w:shd w:val="clear" w:color="auto" w:fill="auto"/>
            <w:vAlign w:val="center"/>
          </w:tcPr>
          <w:p w14:paraId="4235CFED" w14:textId="6EEFF6C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25769EF3" w14:textId="06DA916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2BCA0AD" w14:textId="0A09BC5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96CE2DE" w14:textId="328C3DB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1482634" w14:textId="4928479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146CC585"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446F0486" w14:textId="2BE2372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112</w:t>
            </w:r>
          </w:p>
        </w:tc>
        <w:tc>
          <w:tcPr>
            <w:tcW w:w="1399" w:type="dxa"/>
            <w:tcBorders>
              <w:top w:val="nil"/>
              <w:left w:val="nil"/>
              <w:bottom w:val="single" w:sz="4" w:space="0" w:color="auto"/>
              <w:right w:val="single" w:sz="4" w:space="0" w:color="auto"/>
            </w:tcBorders>
            <w:shd w:val="clear" w:color="auto" w:fill="auto"/>
            <w:vAlign w:val="center"/>
          </w:tcPr>
          <w:p w14:paraId="720D5FE5" w14:textId="206A1FE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2.000110</w:t>
            </w:r>
          </w:p>
        </w:tc>
        <w:tc>
          <w:tcPr>
            <w:tcW w:w="3402" w:type="dxa"/>
            <w:tcBorders>
              <w:top w:val="nil"/>
              <w:left w:val="nil"/>
              <w:bottom w:val="single" w:sz="4" w:space="0" w:color="auto"/>
              <w:right w:val="single" w:sz="4" w:space="0" w:color="auto"/>
            </w:tcBorders>
            <w:shd w:val="clear" w:color="auto" w:fill="auto"/>
            <w:vAlign w:val="center"/>
          </w:tcPr>
          <w:p w14:paraId="0624BE85" w14:textId="22574AEC"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Đăng ký thay đổi dấu nghiệp vụ giám định thương mại</w:t>
            </w:r>
          </w:p>
        </w:tc>
        <w:tc>
          <w:tcPr>
            <w:tcW w:w="1701" w:type="dxa"/>
            <w:tcBorders>
              <w:top w:val="nil"/>
              <w:left w:val="nil"/>
              <w:bottom w:val="single" w:sz="4" w:space="0" w:color="auto"/>
              <w:right w:val="single" w:sz="4" w:space="0" w:color="auto"/>
            </w:tcBorders>
            <w:shd w:val="clear" w:color="auto" w:fill="auto"/>
            <w:vAlign w:val="center"/>
          </w:tcPr>
          <w:p w14:paraId="4AAD9E33" w14:textId="09E1FD5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Giám định Thương mại</w:t>
            </w:r>
          </w:p>
        </w:tc>
        <w:tc>
          <w:tcPr>
            <w:tcW w:w="1275" w:type="dxa"/>
            <w:tcBorders>
              <w:top w:val="nil"/>
              <w:left w:val="nil"/>
              <w:bottom w:val="single" w:sz="4" w:space="0" w:color="auto"/>
              <w:right w:val="single" w:sz="4" w:space="0" w:color="auto"/>
            </w:tcBorders>
            <w:shd w:val="clear" w:color="auto" w:fill="auto"/>
            <w:vAlign w:val="center"/>
          </w:tcPr>
          <w:p w14:paraId="019AF8FA" w14:textId="3DC03ED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14E3842" w14:textId="1337378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20D1009D" w14:textId="4859770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D1154B4" w14:textId="2B382A9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6CEB280F" w14:textId="24C70E5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49ECB850"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47949E8A" w14:textId="19679FC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113</w:t>
            </w:r>
          </w:p>
        </w:tc>
        <w:tc>
          <w:tcPr>
            <w:tcW w:w="1399" w:type="dxa"/>
            <w:tcBorders>
              <w:top w:val="nil"/>
              <w:left w:val="nil"/>
              <w:bottom w:val="single" w:sz="4" w:space="0" w:color="auto"/>
              <w:right w:val="single" w:sz="4" w:space="0" w:color="auto"/>
            </w:tcBorders>
            <w:shd w:val="clear" w:color="auto" w:fill="auto"/>
            <w:vAlign w:val="center"/>
          </w:tcPr>
          <w:p w14:paraId="2B92EAE7" w14:textId="3768FFB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2.000004</w:t>
            </w:r>
          </w:p>
        </w:tc>
        <w:tc>
          <w:tcPr>
            <w:tcW w:w="3402" w:type="dxa"/>
            <w:tcBorders>
              <w:top w:val="nil"/>
              <w:left w:val="nil"/>
              <w:bottom w:val="single" w:sz="4" w:space="0" w:color="auto"/>
              <w:right w:val="single" w:sz="4" w:space="0" w:color="auto"/>
            </w:tcBorders>
            <w:shd w:val="clear" w:color="auto" w:fill="auto"/>
            <w:vAlign w:val="center"/>
          </w:tcPr>
          <w:p w14:paraId="3E4A606F" w14:textId="5226DD55"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Đăng ký thực hiện khuyến mại theo hình thức mang tính may rủi thực hiện trên địa bàn 01 tỉnh, thành phố trực thuộc Trung ương</w:t>
            </w:r>
          </w:p>
        </w:tc>
        <w:tc>
          <w:tcPr>
            <w:tcW w:w="1701" w:type="dxa"/>
            <w:tcBorders>
              <w:top w:val="nil"/>
              <w:left w:val="nil"/>
              <w:bottom w:val="single" w:sz="4" w:space="0" w:color="auto"/>
              <w:right w:val="single" w:sz="4" w:space="0" w:color="auto"/>
            </w:tcBorders>
            <w:shd w:val="clear" w:color="auto" w:fill="auto"/>
            <w:vAlign w:val="center"/>
          </w:tcPr>
          <w:p w14:paraId="466244DC" w14:textId="3805D52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Xúc tiến thương mại</w:t>
            </w:r>
          </w:p>
        </w:tc>
        <w:tc>
          <w:tcPr>
            <w:tcW w:w="1275" w:type="dxa"/>
            <w:tcBorders>
              <w:top w:val="nil"/>
              <w:left w:val="nil"/>
              <w:bottom w:val="single" w:sz="4" w:space="0" w:color="auto"/>
              <w:right w:val="single" w:sz="4" w:space="0" w:color="auto"/>
            </w:tcBorders>
            <w:shd w:val="clear" w:color="auto" w:fill="auto"/>
            <w:vAlign w:val="center"/>
          </w:tcPr>
          <w:p w14:paraId="42F89126" w14:textId="52CF19C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4E547DA" w14:textId="6E1BB9C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B02695B" w14:textId="38B22D9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2690CF3B" w14:textId="268C5CF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C6AD7FD" w14:textId="71D7386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1F644388"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7CE734FA" w14:textId="647F8E4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114</w:t>
            </w:r>
          </w:p>
        </w:tc>
        <w:tc>
          <w:tcPr>
            <w:tcW w:w="1399" w:type="dxa"/>
            <w:tcBorders>
              <w:top w:val="nil"/>
              <w:left w:val="nil"/>
              <w:bottom w:val="single" w:sz="4" w:space="0" w:color="auto"/>
              <w:right w:val="single" w:sz="4" w:space="0" w:color="auto"/>
            </w:tcBorders>
            <w:shd w:val="clear" w:color="auto" w:fill="auto"/>
            <w:vAlign w:val="center"/>
          </w:tcPr>
          <w:p w14:paraId="4CE8642A" w14:textId="0C81F36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2.000002</w:t>
            </w:r>
          </w:p>
        </w:tc>
        <w:tc>
          <w:tcPr>
            <w:tcW w:w="3402" w:type="dxa"/>
            <w:tcBorders>
              <w:top w:val="nil"/>
              <w:left w:val="nil"/>
              <w:bottom w:val="single" w:sz="4" w:space="0" w:color="auto"/>
              <w:right w:val="single" w:sz="4" w:space="0" w:color="auto"/>
            </w:tcBorders>
            <w:shd w:val="clear" w:color="auto" w:fill="auto"/>
            <w:vAlign w:val="center"/>
          </w:tcPr>
          <w:p w14:paraId="0A577727" w14:textId="7063F722"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Đăng ký sửa đổi, bổ sung nội dung chương trình khuyến mại đối với chương trình khuyến mại mang tính may rủi thực hiện trên địa bàn 1 tỉnh, thành phố trực thuộc Trung ương</w:t>
            </w:r>
          </w:p>
        </w:tc>
        <w:tc>
          <w:tcPr>
            <w:tcW w:w="1701" w:type="dxa"/>
            <w:tcBorders>
              <w:top w:val="nil"/>
              <w:left w:val="nil"/>
              <w:bottom w:val="single" w:sz="4" w:space="0" w:color="auto"/>
              <w:right w:val="single" w:sz="4" w:space="0" w:color="auto"/>
            </w:tcBorders>
            <w:shd w:val="clear" w:color="auto" w:fill="auto"/>
            <w:vAlign w:val="center"/>
          </w:tcPr>
          <w:p w14:paraId="5882C91D" w14:textId="460CB41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Xúc tiến thương mại</w:t>
            </w:r>
          </w:p>
        </w:tc>
        <w:tc>
          <w:tcPr>
            <w:tcW w:w="1275" w:type="dxa"/>
            <w:tcBorders>
              <w:top w:val="nil"/>
              <w:left w:val="nil"/>
              <w:bottom w:val="single" w:sz="4" w:space="0" w:color="auto"/>
              <w:right w:val="single" w:sz="4" w:space="0" w:color="auto"/>
            </w:tcBorders>
            <w:shd w:val="clear" w:color="auto" w:fill="auto"/>
            <w:vAlign w:val="center"/>
          </w:tcPr>
          <w:p w14:paraId="2C6A5559" w14:textId="706576A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658FBD2" w14:textId="7F85A32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EC15B84" w14:textId="44D1224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AE0A194" w14:textId="261BE0A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6A3A7AD" w14:textId="1686DDC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50F017EA"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719CF11B" w14:textId="25D25EE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115</w:t>
            </w:r>
          </w:p>
        </w:tc>
        <w:tc>
          <w:tcPr>
            <w:tcW w:w="1399" w:type="dxa"/>
            <w:tcBorders>
              <w:top w:val="nil"/>
              <w:left w:val="nil"/>
              <w:bottom w:val="single" w:sz="4" w:space="0" w:color="auto"/>
              <w:right w:val="single" w:sz="4" w:space="0" w:color="auto"/>
            </w:tcBorders>
            <w:shd w:val="clear" w:color="auto" w:fill="auto"/>
            <w:vAlign w:val="center"/>
          </w:tcPr>
          <w:p w14:paraId="2CDA962A" w14:textId="128E7C5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2.000033</w:t>
            </w:r>
          </w:p>
        </w:tc>
        <w:tc>
          <w:tcPr>
            <w:tcW w:w="3402" w:type="dxa"/>
            <w:tcBorders>
              <w:top w:val="nil"/>
              <w:left w:val="nil"/>
              <w:bottom w:val="single" w:sz="4" w:space="0" w:color="auto"/>
              <w:right w:val="single" w:sz="4" w:space="0" w:color="auto"/>
            </w:tcBorders>
            <w:shd w:val="clear" w:color="auto" w:fill="auto"/>
            <w:vAlign w:val="center"/>
          </w:tcPr>
          <w:p w14:paraId="58BF9EC0" w14:textId="7F43C0BB"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Thông báo hoạt động khuyến mại</w:t>
            </w:r>
          </w:p>
        </w:tc>
        <w:tc>
          <w:tcPr>
            <w:tcW w:w="1701" w:type="dxa"/>
            <w:tcBorders>
              <w:top w:val="nil"/>
              <w:left w:val="nil"/>
              <w:bottom w:val="single" w:sz="4" w:space="0" w:color="auto"/>
              <w:right w:val="single" w:sz="4" w:space="0" w:color="auto"/>
            </w:tcBorders>
            <w:shd w:val="clear" w:color="auto" w:fill="auto"/>
            <w:vAlign w:val="center"/>
          </w:tcPr>
          <w:p w14:paraId="4A3A0F41" w14:textId="6545C48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Xúc tiến thương mại</w:t>
            </w:r>
          </w:p>
        </w:tc>
        <w:tc>
          <w:tcPr>
            <w:tcW w:w="1275" w:type="dxa"/>
            <w:tcBorders>
              <w:top w:val="nil"/>
              <w:left w:val="nil"/>
              <w:bottom w:val="single" w:sz="4" w:space="0" w:color="auto"/>
              <w:right w:val="single" w:sz="4" w:space="0" w:color="auto"/>
            </w:tcBorders>
            <w:shd w:val="clear" w:color="auto" w:fill="auto"/>
            <w:vAlign w:val="center"/>
          </w:tcPr>
          <w:p w14:paraId="306812D8" w14:textId="4092A14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3A7C754" w14:textId="5441056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696B9B4" w14:textId="5D78B1C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F5F2694" w14:textId="7A4A1BE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057BCBA" w14:textId="081E491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05E07D23" w14:textId="77777777" w:rsidTr="00957711">
        <w:trPr>
          <w:trHeight w:val="794"/>
        </w:trPr>
        <w:tc>
          <w:tcPr>
            <w:tcW w:w="723" w:type="dxa"/>
            <w:tcBorders>
              <w:top w:val="nil"/>
              <w:left w:val="single" w:sz="4" w:space="0" w:color="auto"/>
              <w:bottom w:val="single" w:sz="4" w:space="0" w:color="auto"/>
              <w:right w:val="single" w:sz="4" w:space="0" w:color="auto"/>
            </w:tcBorders>
            <w:shd w:val="clear" w:color="auto" w:fill="auto"/>
            <w:vAlign w:val="center"/>
          </w:tcPr>
          <w:p w14:paraId="4B72100F" w14:textId="102D5C7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lastRenderedPageBreak/>
              <w:t>116</w:t>
            </w:r>
          </w:p>
        </w:tc>
        <w:tc>
          <w:tcPr>
            <w:tcW w:w="1399" w:type="dxa"/>
            <w:tcBorders>
              <w:top w:val="nil"/>
              <w:left w:val="nil"/>
              <w:bottom w:val="single" w:sz="4" w:space="0" w:color="auto"/>
              <w:right w:val="single" w:sz="4" w:space="0" w:color="auto"/>
            </w:tcBorders>
            <w:shd w:val="clear" w:color="auto" w:fill="auto"/>
            <w:vAlign w:val="center"/>
          </w:tcPr>
          <w:p w14:paraId="71DEEA56" w14:textId="3741164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2.001474</w:t>
            </w:r>
          </w:p>
        </w:tc>
        <w:tc>
          <w:tcPr>
            <w:tcW w:w="3402" w:type="dxa"/>
            <w:tcBorders>
              <w:top w:val="nil"/>
              <w:left w:val="nil"/>
              <w:bottom w:val="single" w:sz="4" w:space="0" w:color="auto"/>
              <w:right w:val="single" w:sz="4" w:space="0" w:color="auto"/>
            </w:tcBorders>
            <w:shd w:val="clear" w:color="auto" w:fill="auto"/>
            <w:vAlign w:val="center"/>
          </w:tcPr>
          <w:p w14:paraId="0FD0CBBF" w14:textId="57005B7D"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Thông báo sửa đổi, bổ sung nội dung chương trình khuyến mại</w:t>
            </w:r>
          </w:p>
        </w:tc>
        <w:tc>
          <w:tcPr>
            <w:tcW w:w="1701" w:type="dxa"/>
            <w:tcBorders>
              <w:top w:val="nil"/>
              <w:left w:val="nil"/>
              <w:bottom w:val="single" w:sz="4" w:space="0" w:color="auto"/>
              <w:right w:val="single" w:sz="4" w:space="0" w:color="auto"/>
            </w:tcBorders>
            <w:shd w:val="clear" w:color="auto" w:fill="auto"/>
            <w:vAlign w:val="center"/>
          </w:tcPr>
          <w:p w14:paraId="58252472" w14:textId="43C29F0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Xúc tiến thương mại</w:t>
            </w:r>
          </w:p>
        </w:tc>
        <w:tc>
          <w:tcPr>
            <w:tcW w:w="1275" w:type="dxa"/>
            <w:tcBorders>
              <w:top w:val="nil"/>
              <w:left w:val="nil"/>
              <w:bottom w:val="single" w:sz="4" w:space="0" w:color="auto"/>
              <w:right w:val="single" w:sz="4" w:space="0" w:color="auto"/>
            </w:tcBorders>
            <w:shd w:val="clear" w:color="auto" w:fill="auto"/>
            <w:vAlign w:val="center"/>
          </w:tcPr>
          <w:p w14:paraId="23F3FCE3" w14:textId="1C5AC5F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2395147" w14:textId="6169CEC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BEFEF34" w14:textId="332E82A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4EB872A2" w14:textId="1A57431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15129B67" w14:textId="20B6B8C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330A8DCB"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31777882" w14:textId="36EE7DF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117</w:t>
            </w:r>
          </w:p>
        </w:tc>
        <w:tc>
          <w:tcPr>
            <w:tcW w:w="1399" w:type="dxa"/>
            <w:tcBorders>
              <w:top w:val="nil"/>
              <w:left w:val="nil"/>
              <w:bottom w:val="single" w:sz="4" w:space="0" w:color="auto"/>
              <w:right w:val="single" w:sz="4" w:space="0" w:color="auto"/>
            </w:tcBorders>
            <w:shd w:val="clear" w:color="auto" w:fill="auto"/>
            <w:vAlign w:val="center"/>
          </w:tcPr>
          <w:p w14:paraId="4F56CECB" w14:textId="7664133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2.000131</w:t>
            </w:r>
          </w:p>
        </w:tc>
        <w:tc>
          <w:tcPr>
            <w:tcW w:w="3402" w:type="dxa"/>
            <w:tcBorders>
              <w:top w:val="nil"/>
              <w:left w:val="nil"/>
              <w:bottom w:val="single" w:sz="4" w:space="0" w:color="auto"/>
              <w:right w:val="single" w:sz="4" w:space="0" w:color="auto"/>
            </w:tcBorders>
            <w:shd w:val="clear" w:color="auto" w:fill="auto"/>
            <w:vAlign w:val="center"/>
          </w:tcPr>
          <w:p w14:paraId="50482B18" w14:textId="78415F85"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Đăng ký tổ chức hội chợ, triển lãm thương mại tại Việt Nam</w:t>
            </w:r>
          </w:p>
        </w:tc>
        <w:tc>
          <w:tcPr>
            <w:tcW w:w="1701" w:type="dxa"/>
            <w:tcBorders>
              <w:top w:val="nil"/>
              <w:left w:val="nil"/>
              <w:bottom w:val="single" w:sz="4" w:space="0" w:color="auto"/>
              <w:right w:val="single" w:sz="4" w:space="0" w:color="auto"/>
            </w:tcBorders>
            <w:shd w:val="clear" w:color="auto" w:fill="auto"/>
            <w:vAlign w:val="center"/>
          </w:tcPr>
          <w:p w14:paraId="7BAA2064" w14:textId="7EFA62F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Xúc tiến thương mại</w:t>
            </w:r>
          </w:p>
        </w:tc>
        <w:tc>
          <w:tcPr>
            <w:tcW w:w="1275" w:type="dxa"/>
            <w:tcBorders>
              <w:top w:val="nil"/>
              <w:left w:val="nil"/>
              <w:bottom w:val="single" w:sz="4" w:space="0" w:color="auto"/>
              <w:right w:val="single" w:sz="4" w:space="0" w:color="auto"/>
            </w:tcBorders>
            <w:shd w:val="clear" w:color="auto" w:fill="auto"/>
            <w:vAlign w:val="center"/>
          </w:tcPr>
          <w:p w14:paraId="48A99304" w14:textId="66B4262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2C79CF81" w14:textId="2828807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81A538A" w14:textId="34D4DDA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503C082" w14:textId="654703C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BFCF9DD" w14:textId="70692CD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0ABE5DE4"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03CB5628" w14:textId="4424B7F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118</w:t>
            </w:r>
          </w:p>
        </w:tc>
        <w:tc>
          <w:tcPr>
            <w:tcW w:w="1399" w:type="dxa"/>
            <w:tcBorders>
              <w:top w:val="nil"/>
              <w:left w:val="nil"/>
              <w:bottom w:val="single" w:sz="4" w:space="0" w:color="auto"/>
              <w:right w:val="single" w:sz="4" w:space="0" w:color="auto"/>
            </w:tcBorders>
            <w:shd w:val="clear" w:color="auto" w:fill="auto"/>
            <w:vAlign w:val="center"/>
          </w:tcPr>
          <w:p w14:paraId="2AB4EC90" w14:textId="4FB1504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2.000001</w:t>
            </w:r>
          </w:p>
        </w:tc>
        <w:tc>
          <w:tcPr>
            <w:tcW w:w="3402" w:type="dxa"/>
            <w:tcBorders>
              <w:top w:val="nil"/>
              <w:left w:val="nil"/>
              <w:bottom w:val="single" w:sz="4" w:space="0" w:color="auto"/>
              <w:right w:val="single" w:sz="4" w:space="0" w:color="auto"/>
            </w:tcBorders>
            <w:shd w:val="clear" w:color="auto" w:fill="auto"/>
            <w:vAlign w:val="center"/>
          </w:tcPr>
          <w:p w14:paraId="79E41458" w14:textId="606252D7"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Đăng ký sửa đổi, bổ sung nội dung tổ chức hội chợ, triển lãm thương mại tại Việt Nam</w:t>
            </w:r>
          </w:p>
        </w:tc>
        <w:tc>
          <w:tcPr>
            <w:tcW w:w="1701" w:type="dxa"/>
            <w:tcBorders>
              <w:top w:val="nil"/>
              <w:left w:val="nil"/>
              <w:bottom w:val="single" w:sz="4" w:space="0" w:color="auto"/>
              <w:right w:val="single" w:sz="4" w:space="0" w:color="auto"/>
            </w:tcBorders>
            <w:shd w:val="clear" w:color="auto" w:fill="auto"/>
            <w:vAlign w:val="center"/>
          </w:tcPr>
          <w:p w14:paraId="3DED7179" w14:textId="3710FD2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Xúc tiến thương mại</w:t>
            </w:r>
          </w:p>
        </w:tc>
        <w:tc>
          <w:tcPr>
            <w:tcW w:w="1275" w:type="dxa"/>
            <w:tcBorders>
              <w:top w:val="nil"/>
              <w:left w:val="nil"/>
              <w:bottom w:val="single" w:sz="4" w:space="0" w:color="auto"/>
              <w:right w:val="single" w:sz="4" w:space="0" w:color="auto"/>
            </w:tcBorders>
            <w:shd w:val="clear" w:color="auto" w:fill="auto"/>
            <w:vAlign w:val="center"/>
          </w:tcPr>
          <w:p w14:paraId="59271263" w14:textId="21CC0B4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AF93B3A" w14:textId="2BDA257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662030D" w14:textId="6ADB612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91BE18B" w14:textId="7D2AEDB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DA8407B" w14:textId="72EF13B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71C48255"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645EBC7E" w14:textId="1AC8DDA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119</w:t>
            </w:r>
          </w:p>
        </w:tc>
        <w:tc>
          <w:tcPr>
            <w:tcW w:w="1399" w:type="dxa"/>
            <w:tcBorders>
              <w:top w:val="nil"/>
              <w:left w:val="nil"/>
              <w:bottom w:val="single" w:sz="4" w:space="0" w:color="auto"/>
              <w:right w:val="single" w:sz="4" w:space="0" w:color="auto"/>
            </w:tcBorders>
            <w:shd w:val="clear" w:color="auto" w:fill="auto"/>
            <w:vAlign w:val="center"/>
          </w:tcPr>
          <w:p w14:paraId="21722B21" w14:textId="26ED3E2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2.002604</w:t>
            </w:r>
          </w:p>
        </w:tc>
        <w:tc>
          <w:tcPr>
            <w:tcW w:w="3402" w:type="dxa"/>
            <w:tcBorders>
              <w:top w:val="nil"/>
              <w:left w:val="nil"/>
              <w:bottom w:val="single" w:sz="4" w:space="0" w:color="auto"/>
              <w:right w:val="single" w:sz="4" w:space="0" w:color="auto"/>
            </w:tcBorders>
            <w:shd w:val="clear" w:color="auto" w:fill="auto"/>
            <w:vAlign w:val="center"/>
          </w:tcPr>
          <w:p w14:paraId="33ED6668" w14:textId="7675D46D"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phép thành lập Văn phòng đại diện của tổ chức xúc tiến thương mại nước ngoài tại Việt Nam</w:t>
            </w:r>
          </w:p>
        </w:tc>
        <w:tc>
          <w:tcPr>
            <w:tcW w:w="1701" w:type="dxa"/>
            <w:tcBorders>
              <w:top w:val="nil"/>
              <w:left w:val="nil"/>
              <w:bottom w:val="single" w:sz="4" w:space="0" w:color="auto"/>
              <w:right w:val="single" w:sz="4" w:space="0" w:color="auto"/>
            </w:tcBorders>
            <w:shd w:val="clear" w:color="auto" w:fill="auto"/>
            <w:vAlign w:val="center"/>
          </w:tcPr>
          <w:p w14:paraId="357E8052" w14:textId="2163424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Xúc tiến thương mại</w:t>
            </w:r>
          </w:p>
        </w:tc>
        <w:tc>
          <w:tcPr>
            <w:tcW w:w="1275" w:type="dxa"/>
            <w:tcBorders>
              <w:top w:val="nil"/>
              <w:left w:val="nil"/>
              <w:bottom w:val="single" w:sz="4" w:space="0" w:color="auto"/>
              <w:right w:val="single" w:sz="4" w:space="0" w:color="auto"/>
            </w:tcBorders>
            <w:shd w:val="clear" w:color="auto" w:fill="auto"/>
            <w:vAlign w:val="center"/>
          </w:tcPr>
          <w:p w14:paraId="510D89C7" w14:textId="77F247D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0F6B75C8" w14:textId="24BA660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28922F02" w14:textId="1DE92ED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0B221FCB" w14:textId="15B6406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372A6DD6" w14:textId="0BD16A8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1BB0F043"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185148D" w14:textId="6DFE09D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120</w:t>
            </w:r>
          </w:p>
        </w:tc>
        <w:tc>
          <w:tcPr>
            <w:tcW w:w="1399" w:type="dxa"/>
            <w:tcBorders>
              <w:top w:val="nil"/>
              <w:left w:val="nil"/>
              <w:bottom w:val="single" w:sz="4" w:space="0" w:color="auto"/>
              <w:right w:val="single" w:sz="4" w:space="0" w:color="auto"/>
            </w:tcBorders>
            <w:shd w:val="clear" w:color="auto" w:fill="auto"/>
            <w:vAlign w:val="center"/>
          </w:tcPr>
          <w:p w14:paraId="7972468D" w14:textId="45CC57B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2.002605</w:t>
            </w:r>
          </w:p>
        </w:tc>
        <w:tc>
          <w:tcPr>
            <w:tcW w:w="3402" w:type="dxa"/>
            <w:tcBorders>
              <w:top w:val="nil"/>
              <w:left w:val="nil"/>
              <w:bottom w:val="single" w:sz="4" w:space="0" w:color="auto"/>
              <w:right w:val="single" w:sz="4" w:space="0" w:color="auto"/>
            </w:tcBorders>
            <w:shd w:val="clear" w:color="auto" w:fill="auto"/>
            <w:vAlign w:val="center"/>
          </w:tcPr>
          <w:p w14:paraId="30098D8E" w14:textId="4B4E8244"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Sửa đổi Giấy phép thành lập Văn phòng đại diện của tổ chức xúc tiến thương mại nước ngoài tại Việt Nam</w:t>
            </w:r>
          </w:p>
        </w:tc>
        <w:tc>
          <w:tcPr>
            <w:tcW w:w="1701" w:type="dxa"/>
            <w:tcBorders>
              <w:top w:val="nil"/>
              <w:left w:val="nil"/>
              <w:bottom w:val="single" w:sz="4" w:space="0" w:color="auto"/>
              <w:right w:val="single" w:sz="4" w:space="0" w:color="auto"/>
            </w:tcBorders>
            <w:shd w:val="clear" w:color="auto" w:fill="auto"/>
            <w:vAlign w:val="center"/>
          </w:tcPr>
          <w:p w14:paraId="79883DA6" w14:textId="1DE842A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Xúc tiến thương mại</w:t>
            </w:r>
          </w:p>
        </w:tc>
        <w:tc>
          <w:tcPr>
            <w:tcW w:w="1275" w:type="dxa"/>
            <w:tcBorders>
              <w:top w:val="nil"/>
              <w:left w:val="nil"/>
              <w:bottom w:val="single" w:sz="4" w:space="0" w:color="auto"/>
              <w:right w:val="single" w:sz="4" w:space="0" w:color="auto"/>
            </w:tcBorders>
            <w:shd w:val="clear" w:color="auto" w:fill="auto"/>
            <w:vAlign w:val="center"/>
          </w:tcPr>
          <w:p w14:paraId="7AB20AED" w14:textId="72527D6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1B5A2F98" w14:textId="61A1A5B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DE099AE" w14:textId="1160554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5C74A2A4" w14:textId="37B328F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0190664B" w14:textId="6F36F50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6F8912ED" w14:textId="77777777" w:rsidTr="00957711">
        <w:trPr>
          <w:trHeight w:val="1361"/>
        </w:trPr>
        <w:tc>
          <w:tcPr>
            <w:tcW w:w="723" w:type="dxa"/>
            <w:tcBorders>
              <w:top w:val="nil"/>
              <w:left w:val="single" w:sz="4" w:space="0" w:color="auto"/>
              <w:bottom w:val="single" w:sz="4" w:space="0" w:color="auto"/>
              <w:right w:val="single" w:sz="4" w:space="0" w:color="auto"/>
            </w:tcBorders>
            <w:shd w:val="clear" w:color="auto" w:fill="auto"/>
            <w:vAlign w:val="center"/>
          </w:tcPr>
          <w:p w14:paraId="0C386CC6" w14:textId="78A813B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lastRenderedPageBreak/>
              <w:t>121</w:t>
            </w:r>
          </w:p>
        </w:tc>
        <w:tc>
          <w:tcPr>
            <w:tcW w:w="1399" w:type="dxa"/>
            <w:tcBorders>
              <w:top w:val="nil"/>
              <w:left w:val="nil"/>
              <w:bottom w:val="single" w:sz="4" w:space="0" w:color="auto"/>
              <w:right w:val="single" w:sz="4" w:space="0" w:color="auto"/>
            </w:tcBorders>
            <w:shd w:val="clear" w:color="auto" w:fill="auto"/>
            <w:vAlign w:val="center"/>
          </w:tcPr>
          <w:p w14:paraId="6BB19FF9" w14:textId="6308686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2.002606</w:t>
            </w:r>
          </w:p>
        </w:tc>
        <w:tc>
          <w:tcPr>
            <w:tcW w:w="3402" w:type="dxa"/>
            <w:tcBorders>
              <w:top w:val="nil"/>
              <w:left w:val="nil"/>
              <w:bottom w:val="single" w:sz="4" w:space="0" w:color="auto"/>
              <w:right w:val="single" w:sz="4" w:space="0" w:color="auto"/>
            </w:tcBorders>
            <w:shd w:val="clear" w:color="auto" w:fill="auto"/>
            <w:vAlign w:val="center"/>
          </w:tcPr>
          <w:p w14:paraId="18530E91" w14:textId="549A4867"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lại Giấy phép thành lập Văn phòng đại diện của tổ chức xúc tiến thương mại nước ngoài tại Việt Nam</w:t>
            </w:r>
          </w:p>
        </w:tc>
        <w:tc>
          <w:tcPr>
            <w:tcW w:w="1701" w:type="dxa"/>
            <w:tcBorders>
              <w:top w:val="nil"/>
              <w:left w:val="nil"/>
              <w:bottom w:val="single" w:sz="4" w:space="0" w:color="auto"/>
              <w:right w:val="single" w:sz="4" w:space="0" w:color="auto"/>
            </w:tcBorders>
            <w:shd w:val="clear" w:color="auto" w:fill="auto"/>
            <w:vAlign w:val="center"/>
          </w:tcPr>
          <w:p w14:paraId="456294EF" w14:textId="3DD8837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Xúc tiến thương mại</w:t>
            </w:r>
          </w:p>
        </w:tc>
        <w:tc>
          <w:tcPr>
            <w:tcW w:w="1275" w:type="dxa"/>
            <w:tcBorders>
              <w:top w:val="nil"/>
              <w:left w:val="nil"/>
              <w:bottom w:val="single" w:sz="4" w:space="0" w:color="auto"/>
              <w:right w:val="single" w:sz="4" w:space="0" w:color="auto"/>
            </w:tcBorders>
            <w:shd w:val="clear" w:color="auto" w:fill="auto"/>
            <w:vAlign w:val="center"/>
          </w:tcPr>
          <w:p w14:paraId="71F880DE" w14:textId="3638433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574C200" w14:textId="2777B72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4B4375DB" w14:textId="36B9232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60D360F" w14:textId="7786C23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73DFE60A" w14:textId="07D6C96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44E16290"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DD2BB59" w14:textId="158F088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122</w:t>
            </w:r>
          </w:p>
        </w:tc>
        <w:tc>
          <w:tcPr>
            <w:tcW w:w="1399" w:type="dxa"/>
            <w:tcBorders>
              <w:top w:val="nil"/>
              <w:left w:val="nil"/>
              <w:bottom w:val="single" w:sz="4" w:space="0" w:color="auto"/>
              <w:right w:val="single" w:sz="4" w:space="0" w:color="auto"/>
            </w:tcBorders>
            <w:shd w:val="clear" w:color="auto" w:fill="auto"/>
            <w:vAlign w:val="center"/>
          </w:tcPr>
          <w:p w14:paraId="786A3DD0" w14:textId="2B46F13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2.002607</w:t>
            </w:r>
          </w:p>
        </w:tc>
        <w:tc>
          <w:tcPr>
            <w:tcW w:w="3402" w:type="dxa"/>
            <w:tcBorders>
              <w:top w:val="nil"/>
              <w:left w:val="nil"/>
              <w:bottom w:val="single" w:sz="4" w:space="0" w:color="auto"/>
              <w:right w:val="single" w:sz="4" w:space="0" w:color="auto"/>
            </w:tcBorders>
            <w:shd w:val="clear" w:color="auto" w:fill="auto"/>
            <w:vAlign w:val="center"/>
          </w:tcPr>
          <w:p w14:paraId="1ED257C4" w14:textId="5B9FCFF2"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Gia hạn Giấy phép thành lập Văn phòng đại diện của tổ chức xúc tiến thương mại nước ngoài tại Việt Nam</w:t>
            </w:r>
          </w:p>
        </w:tc>
        <w:tc>
          <w:tcPr>
            <w:tcW w:w="1701" w:type="dxa"/>
            <w:tcBorders>
              <w:top w:val="nil"/>
              <w:left w:val="nil"/>
              <w:bottom w:val="single" w:sz="4" w:space="0" w:color="auto"/>
              <w:right w:val="single" w:sz="4" w:space="0" w:color="auto"/>
            </w:tcBorders>
            <w:shd w:val="clear" w:color="auto" w:fill="auto"/>
            <w:vAlign w:val="center"/>
          </w:tcPr>
          <w:p w14:paraId="067DAFC8" w14:textId="1CF96D6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Xúc tiến thương mại</w:t>
            </w:r>
          </w:p>
        </w:tc>
        <w:tc>
          <w:tcPr>
            <w:tcW w:w="1275" w:type="dxa"/>
            <w:tcBorders>
              <w:top w:val="nil"/>
              <w:left w:val="nil"/>
              <w:bottom w:val="single" w:sz="4" w:space="0" w:color="auto"/>
              <w:right w:val="single" w:sz="4" w:space="0" w:color="auto"/>
            </w:tcBorders>
            <w:shd w:val="clear" w:color="auto" w:fill="auto"/>
            <w:vAlign w:val="center"/>
          </w:tcPr>
          <w:p w14:paraId="1ECD3A44" w14:textId="27E5DC6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240F56E" w14:textId="384473A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511455AD" w14:textId="351544D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1427AA16" w14:textId="0BFE423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0B4D878" w14:textId="343F49F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125A113B"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1D8B73B9" w14:textId="2453C8E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123</w:t>
            </w:r>
          </w:p>
        </w:tc>
        <w:tc>
          <w:tcPr>
            <w:tcW w:w="1399" w:type="dxa"/>
            <w:tcBorders>
              <w:top w:val="nil"/>
              <w:left w:val="nil"/>
              <w:bottom w:val="single" w:sz="4" w:space="0" w:color="auto"/>
              <w:right w:val="single" w:sz="4" w:space="0" w:color="auto"/>
            </w:tcBorders>
            <w:shd w:val="clear" w:color="auto" w:fill="auto"/>
            <w:vAlign w:val="center"/>
          </w:tcPr>
          <w:p w14:paraId="09E33F9A" w14:textId="3D4FB9F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2.002608</w:t>
            </w:r>
          </w:p>
        </w:tc>
        <w:tc>
          <w:tcPr>
            <w:tcW w:w="3402" w:type="dxa"/>
            <w:tcBorders>
              <w:top w:val="nil"/>
              <w:left w:val="nil"/>
              <w:bottom w:val="single" w:sz="4" w:space="0" w:color="auto"/>
              <w:right w:val="single" w:sz="4" w:space="0" w:color="auto"/>
            </w:tcBorders>
            <w:shd w:val="clear" w:color="auto" w:fill="auto"/>
            <w:vAlign w:val="center"/>
          </w:tcPr>
          <w:p w14:paraId="6E0B9DAE" w14:textId="369DDCFF"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Chấm dứt hoạt động và thu hồi Giấy phép thành lập Văn phòng đại diện của tổ chức xúc tiến thương mại nước ngoài tại Việt Nam</w:t>
            </w:r>
          </w:p>
        </w:tc>
        <w:tc>
          <w:tcPr>
            <w:tcW w:w="1701" w:type="dxa"/>
            <w:tcBorders>
              <w:top w:val="nil"/>
              <w:left w:val="nil"/>
              <w:bottom w:val="single" w:sz="4" w:space="0" w:color="auto"/>
              <w:right w:val="single" w:sz="4" w:space="0" w:color="auto"/>
            </w:tcBorders>
            <w:shd w:val="clear" w:color="auto" w:fill="auto"/>
            <w:vAlign w:val="center"/>
          </w:tcPr>
          <w:p w14:paraId="4EAD18E4" w14:textId="6133F92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Xúc tiến thương mại</w:t>
            </w:r>
          </w:p>
        </w:tc>
        <w:tc>
          <w:tcPr>
            <w:tcW w:w="1275" w:type="dxa"/>
            <w:tcBorders>
              <w:top w:val="nil"/>
              <w:left w:val="nil"/>
              <w:bottom w:val="single" w:sz="4" w:space="0" w:color="auto"/>
              <w:right w:val="single" w:sz="4" w:space="0" w:color="auto"/>
            </w:tcBorders>
            <w:shd w:val="clear" w:color="auto" w:fill="auto"/>
            <w:vAlign w:val="center"/>
          </w:tcPr>
          <w:p w14:paraId="61A0C642" w14:textId="21EB2BA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6FE2AD3D" w14:textId="55F7A77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61CE023" w14:textId="18E0B11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CCF9CF7" w14:textId="7EF5800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43C5B268" w14:textId="2B3ECA1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302A5EAE"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247D5493" w14:textId="647F118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124</w:t>
            </w:r>
          </w:p>
        </w:tc>
        <w:tc>
          <w:tcPr>
            <w:tcW w:w="1399" w:type="dxa"/>
            <w:tcBorders>
              <w:top w:val="nil"/>
              <w:left w:val="nil"/>
              <w:bottom w:val="single" w:sz="4" w:space="0" w:color="auto"/>
              <w:right w:val="single" w:sz="4" w:space="0" w:color="auto"/>
            </w:tcBorders>
            <w:shd w:val="clear" w:color="auto" w:fill="auto"/>
            <w:vAlign w:val="center"/>
          </w:tcPr>
          <w:p w14:paraId="772242D9" w14:textId="79D12DF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1.001158</w:t>
            </w:r>
          </w:p>
        </w:tc>
        <w:tc>
          <w:tcPr>
            <w:tcW w:w="3402" w:type="dxa"/>
            <w:tcBorders>
              <w:top w:val="nil"/>
              <w:left w:val="nil"/>
              <w:bottom w:val="single" w:sz="4" w:space="0" w:color="auto"/>
              <w:right w:val="single" w:sz="4" w:space="0" w:color="auto"/>
            </w:tcBorders>
            <w:shd w:val="clear" w:color="auto" w:fill="auto"/>
            <w:vAlign w:val="center"/>
          </w:tcPr>
          <w:p w14:paraId="786B688E" w14:textId="68DDD544"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xác nhận ưu đãi dự án sản xuất sản phẩm công nghiệp hỗ trợ thuộc danh mục sản phẩm công nghiệp hỗ trợ ưu tiên phát triển đối với các doanh nghiệp nhỏ và vừa</w:t>
            </w:r>
          </w:p>
        </w:tc>
        <w:tc>
          <w:tcPr>
            <w:tcW w:w="1701" w:type="dxa"/>
            <w:tcBorders>
              <w:top w:val="nil"/>
              <w:left w:val="nil"/>
              <w:bottom w:val="single" w:sz="4" w:space="0" w:color="auto"/>
              <w:right w:val="single" w:sz="4" w:space="0" w:color="auto"/>
            </w:tcBorders>
            <w:shd w:val="clear" w:color="auto" w:fill="auto"/>
            <w:vAlign w:val="center"/>
          </w:tcPr>
          <w:p w14:paraId="4B96F4D0" w14:textId="214B7EE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Công nghiệp nặng</w:t>
            </w:r>
          </w:p>
        </w:tc>
        <w:tc>
          <w:tcPr>
            <w:tcW w:w="1275" w:type="dxa"/>
            <w:tcBorders>
              <w:top w:val="nil"/>
              <w:left w:val="nil"/>
              <w:bottom w:val="single" w:sz="4" w:space="0" w:color="auto"/>
              <w:right w:val="single" w:sz="4" w:space="0" w:color="auto"/>
            </w:tcBorders>
            <w:shd w:val="clear" w:color="auto" w:fill="auto"/>
            <w:vAlign w:val="center"/>
          </w:tcPr>
          <w:p w14:paraId="793AB8AF" w14:textId="684F23C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CCC0BB5" w14:textId="3F1D53C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1AE9FB98" w14:textId="6324C1A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D65ABB8" w14:textId="1425156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0797FD8" w14:textId="6DB2068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34A80FC1" w14:textId="77777777" w:rsidTr="00957711">
        <w:trPr>
          <w:trHeight w:val="567"/>
        </w:trPr>
        <w:tc>
          <w:tcPr>
            <w:tcW w:w="723" w:type="dxa"/>
            <w:tcBorders>
              <w:top w:val="nil"/>
              <w:left w:val="single" w:sz="4" w:space="0" w:color="auto"/>
              <w:bottom w:val="single" w:sz="4" w:space="0" w:color="auto"/>
              <w:right w:val="single" w:sz="4" w:space="0" w:color="auto"/>
            </w:tcBorders>
            <w:shd w:val="clear" w:color="auto" w:fill="auto"/>
            <w:vAlign w:val="center"/>
          </w:tcPr>
          <w:p w14:paraId="0EF105B2" w14:textId="2E71360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lastRenderedPageBreak/>
              <w:t>125</w:t>
            </w:r>
          </w:p>
        </w:tc>
        <w:tc>
          <w:tcPr>
            <w:tcW w:w="1399" w:type="dxa"/>
            <w:tcBorders>
              <w:top w:val="nil"/>
              <w:left w:val="nil"/>
              <w:bottom w:val="single" w:sz="4" w:space="0" w:color="auto"/>
              <w:right w:val="single" w:sz="4" w:space="0" w:color="auto"/>
            </w:tcBorders>
            <w:shd w:val="clear" w:color="auto" w:fill="auto"/>
            <w:vAlign w:val="center"/>
          </w:tcPr>
          <w:p w14:paraId="4F74387B" w14:textId="48329F5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2.000331</w:t>
            </w:r>
          </w:p>
        </w:tc>
        <w:tc>
          <w:tcPr>
            <w:tcW w:w="3402" w:type="dxa"/>
            <w:tcBorders>
              <w:top w:val="nil"/>
              <w:left w:val="nil"/>
              <w:bottom w:val="single" w:sz="4" w:space="0" w:color="auto"/>
              <w:right w:val="single" w:sz="4" w:space="0" w:color="auto"/>
            </w:tcBorders>
            <w:shd w:val="clear" w:color="auto" w:fill="auto"/>
            <w:vAlign w:val="center"/>
          </w:tcPr>
          <w:p w14:paraId="38A7B714" w14:textId="591846B7"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chứng nhận sản phẩm công nghiệp nông thôn tiêu biểu cấp tỉnh</w:t>
            </w:r>
          </w:p>
        </w:tc>
        <w:tc>
          <w:tcPr>
            <w:tcW w:w="1701" w:type="dxa"/>
            <w:tcBorders>
              <w:top w:val="nil"/>
              <w:left w:val="nil"/>
              <w:bottom w:val="single" w:sz="4" w:space="0" w:color="auto"/>
              <w:right w:val="single" w:sz="4" w:space="0" w:color="auto"/>
            </w:tcBorders>
            <w:shd w:val="clear" w:color="auto" w:fill="auto"/>
            <w:vAlign w:val="center"/>
          </w:tcPr>
          <w:p w14:paraId="15273F6D" w14:textId="135DC07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Công nghiệp địa phương</w:t>
            </w:r>
          </w:p>
        </w:tc>
        <w:tc>
          <w:tcPr>
            <w:tcW w:w="1275" w:type="dxa"/>
            <w:tcBorders>
              <w:top w:val="nil"/>
              <w:left w:val="nil"/>
              <w:bottom w:val="single" w:sz="4" w:space="0" w:color="auto"/>
              <w:right w:val="single" w:sz="4" w:space="0" w:color="auto"/>
            </w:tcBorders>
            <w:shd w:val="clear" w:color="auto" w:fill="auto"/>
            <w:vAlign w:val="center"/>
          </w:tcPr>
          <w:p w14:paraId="1DB9052D" w14:textId="0EAD2A8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E085B40" w14:textId="2444AD8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01A1802B" w14:textId="79C2920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BBEA3E6" w14:textId="3869CD6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BA283D3" w14:textId="4DFA73D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4ACF0E12"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A097E55" w14:textId="045BA9A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126</w:t>
            </w:r>
          </w:p>
        </w:tc>
        <w:tc>
          <w:tcPr>
            <w:tcW w:w="1399" w:type="dxa"/>
            <w:tcBorders>
              <w:top w:val="nil"/>
              <w:left w:val="nil"/>
              <w:bottom w:val="single" w:sz="4" w:space="0" w:color="auto"/>
              <w:right w:val="single" w:sz="4" w:space="0" w:color="auto"/>
            </w:tcBorders>
            <w:shd w:val="clear" w:color="auto" w:fill="auto"/>
            <w:vAlign w:val="center"/>
          </w:tcPr>
          <w:p w14:paraId="394068B5" w14:textId="4B88085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2.000591</w:t>
            </w:r>
          </w:p>
        </w:tc>
        <w:tc>
          <w:tcPr>
            <w:tcW w:w="3402" w:type="dxa"/>
            <w:tcBorders>
              <w:top w:val="nil"/>
              <w:left w:val="nil"/>
              <w:bottom w:val="single" w:sz="4" w:space="0" w:color="auto"/>
              <w:right w:val="single" w:sz="4" w:space="0" w:color="auto"/>
            </w:tcBorders>
            <w:shd w:val="clear" w:color="auto" w:fill="auto"/>
            <w:vAlign w:val="center"/>
          </w:tcPr>
          <w:p w14:paraId="76FDBBD2" w14:textId="3CB5C76E"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chứng nhận đủ điều kiện an toàn thực phẩm đối với cơ sở sản xuất, kinh doanh thực phẩm do Sở Công Thương thực hiện</w:t>
            </w:r>
          </w:p>
        </w:tc>
        <w:tc>
          <w:tcPr>
            <w:tcW w:w="1701" w:type="dxa"/>
            <w:tcBorders>
              <w:top w:val="nil"/>
              <w:left w:val="nil"/>
              <w:bottom w:val="single" w:sz="4" w:space="0" w:color="auto"/>
              <w:right w:val="single" w:sz="4" w:space="0" w:color="auto"/>
            </w:tcBorders>
            <w:shd w:val="clear" w:color="auto" w:fill="auto"/>
            <w:vAlign w:val="center"/>
          </w:tcPr>
          <w:p w14:paraId="7F1B5FD8" w14:textId="24B0932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An toàn thực phẩm</w:t>
            </w:r>
          </w:p>
        </w:tc>
        <w:tc>
          <w:tcPr>
            <w:tcW w:w="1275" w:type="dxa"/>
            <w:tcBorders>
              <w:top w:val="nil"/>
              <w:left w:val="nil"/>
              <w:bottom w:val="single" w:sz="4" w:space="0" w:color="auto"/>
              <w:right w:val="single" w:sz="4" w:space="0" w:color="auto"/>
            </w:tcBorders>
            <w:shd w:val="clear" w:color="auto" w:fill="auto"/>
            <w:vAlign w:val="center"/>
          </w:tcPr>
          <w:p w14:paraId="5838EBB6" w14:textId="250A81A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AB783E7" w14:textId="1F1DDEB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D4C0625" w14:textId="57F682B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8946906" w14:textId="2700F3E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308DCBC5" w14:textId="6A99CDD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0A39F687"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3E4590A4" w14:textId="6CB33CB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127</w:t>
            </w:r>
          </w:p>
        </w:tc>
        <w:tc>
          <w:tcPr>
            <w:tcW w:w="1399" w:type="dxa"/>
            <w:tcBorders>
              <w:top w:val="nil"/>
              <w:left w:val="nil"/>
              <w:bottom w:val="single" w:sz="4" w:space="0" w:color="auto"/>
              <w:right w:val="single" w:sz="4" w:space="0" w:color="auto"/>
            </w:tcBorders>
            <w:shd w:val="clear" w:color="auto" w:fill="auto"/>
            <w:vAlign w:val="center"/>
          </w:tcPr>
          <w:p w14:paraId="0DCAC42A" w14:textId="332CD74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2.000535</w:t>
            </w:r>
          </w:p>
        </w:tc>
        <w:tc>
          <w:tcPr>
            <w:tcW w:w="3402" w:type="dxa"/>
            <w:tcBorders>
              <w:top w:val="nil"/>
              <w:left w:val="nil"/>
              <w:bottom w:val="single" w:sz="4" w:space="0" w:color="auto"/>
              <w:right w:val="single" w:sz="4" w:space="0" w:color="auto"/>
            </w:tcBorders>
            <w:shd w:val="clear" w:color="auto" w:fill="auto"/>
            <w:vAlign w:val="center"/>
          </w:tcPr>
          <w:p w14:paraId="36D437E8" w14:textId="5A4B8B71"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lại Giấy chứng nhận đủ điều kiện an toàn thực phẩm đối với cơ sở sản xuất, kinh doanh thực phẩm do Sở Công Thương thực hiện</w:t>
            </w:r>
          </w:p>
        </w:tc>
        <w:tc>
          <w:tcPr>
            <w:tcW w:w="1701" w:type="dxa"/>
            <w:tcBorders>
              <w:top w:val="nil"/>
              <w:left w:val="nil"/>
              <w:bottom w:val="single" w:sz="4" w:space="0" w:color="auto"/>
              <w:right w:val="single" w:sz="4" w:space="0" w:color="auto"/>
            </w:tcBorders>
            <w:shd w:val="clear" w:color="auto" w:fill="auto"/>
            <w:vAlign w:val="center"/>
          </w:tcPr>
          <w:p w14:paraId="06717F0D" w14:textId="1F31674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An toàn thực phẩm</w:t>
            </w:r>
          </w:p>
        </w:tc>
        <w:tc>
          <w:tcPr>
            <w:tcW w:w="1275" w:type="dxa"/>
            <w:tcBorders>
              <w:top w:val="nil"/>
              <w:left w:val="nil"/>
              <w:bottom w:val="single" w:sz="4" w:space="0" w:color="auto"/>
              <w:right w:val="single" w:sz="4" w:space="0" w:color="auto"/>
            </w:tcBorders>
            <w:shd w:val="clear" w:color="auto" w:fill="auto"/>
            <w:vAlign w:val="center"/>
          </w:tcPr>
          <w:p w14:paraId="4B23B8F0" w14:textId="4554315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347AB744" w14:textId="49F4A31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62D56AA4" w14:textId="4921080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30690599" w14:textId="133D3B7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48088743" w14:textId="2F1E74E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10906D4D"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25E426AA" w14:textId="0FBDCAC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128</w:t>
            </w:r>
          </w:p>
        </w:tc>
        <w:tc>
          <w:tcPr>
            <w:tcW w:w="1399" w:type="dxa"/>
            <w:tcBorders>
              <w:top w:val="nil"/>
              <w:left w:val="nil"/>
              <w:bottom w:val="single" w:sz="4" w:space="0" w:color="auto"/>
              <w:right w:val="single" w:sz="4" w:space="0" w:color="auto"/>
            </w:tcBorders>
            <w:shd w:val="clear" w:color="auto" w:fill="auto"/>
            <w:vAlign w:val="center"/>
          </w:tcPr>
          <w:p w14:paraId="3CABFD68" w14:textId="7F185F9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1.011327</w:t>
            </w:r>
          </w:p>
        </w:tc>
        <w:tc>
          <w:tcPr>
            <w:tcW w:w="3402" w:type="dxa"/>
            <w:tcBorders>
              <w:top w:val="nil"/>
              <w:left w:val="nil"/>
              <w:bottom w:val="single" w:sz="4" w:space="0" w:color="auto"/>
              <w:right w:val="single" w:sz="4" w:space="0" w:color="auto"/>
            </w:tcBorders>
            <w:shd w:val="clear" w:color="auto" w:fill="auto"/>
            <w:vAlign w:val="center"/>
          </w:tcPr>
          <w:p w14:paraId="2D255AB8" w14:textId="65194D39"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Cấp Giấy chứng nhận cơ sở đủ điều kiện an toàn thực phẩm đối với cơ sở kinh doanh dịch vụ ăn uống trong siêu thị và trung tâm thương mại</w:t>
            </w:r>
          </w:p>
        </w:tc>
        <w:tc>
          <w:tcPr>
            <w:tcW w:w="1701" w:type="dxa"/>
            <w:tcBorders>
              <w:top w:val="nil"/>
              <w:left w:val="nil"/>
              <w:bottom w:val="single" w:sz="4" w:space="0" w:color="auto"/>
              <w:right w:val="single" w:sz="4" w:space="0" w:color="auto"/>
            </w:tcBorders>
            <w:shd w:val="clear" w:color="auto" w:fill="auto"/>
            <w:vAlign w:val="center"/>
          </w:tcPr>
          <w:p w14:paraId="0D1619D1" w14:textId="16B4644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An toàn thực phẩm</w:t>
            </w:r>
          </w:p>
        </w:tc>
        <w:tc>
          <w:tcPr>
            <w:tcW w:w="1275" w:type="dxa"/>
            <w:tcBorders>
              <w:top w:val="nil"/>
              <w:left w:val="nil"/>
              <w:bottom w:val="single" w:sz="4" w:space="0" w:color="auto"/>
              <w:right w:val="single" w:sz="4" w:space="0" w:color="auto"/>
            </w:tcBorders>
            <w:shd w:val="clear" w:color="auto" w:fill="auto"/>
            <w:vAlign w:val="center"/>
          </w:tcPr>
          <w:p w14:paraId="23E919A7" w14:textId="217849E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4089F462" w14:textId="1EB795F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07712FD8" w14:textId="0400A19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C451596" w14:textId="2743B93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159E41A" w14:textId="6C24E53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15FA41DC" w14:textId="77777777" w:rsidTr="00957711">
        <w:trPr>
          <w:trHeight w:val="624"/>
        </w:trPr>
        <w:tc>
          <w:tcPr>
            <w:tcW w:w="723" w:type="dxa"/>
            <w:tcBorders>
              <w:top w:val="nil"/>
              <w:left w:val="single" w:sz="4" w:space="0" w:color="auto"/>
              <w:bottom w:val="single" w:sz="4" w:space="0" w:color="auto"/>
              <w:right w:val="single" w:sz="4" w:space="0" w:color="auto"/>
            </w:tcBorders>
            <w:shd w:val="clear" w:color="auto" w:fill="auto"/>
            <w:vAlign w:val="center"/>
          </w:tcPr>
          <w:p w14:paraId="6B120B7D" w14:textId="3CBD440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lastRenderedPageBreak/>
              <w:t>129</w:t>
            </w:r>
          </w:p>
        </w:tc>
        <w:tc>
          <w:tcPr>
            <w:tcW w:w="1399" w:type="dxa"/>
            <w:tcBorders>
              <w:top w:val="nil"/>
              <w:left w:val="nil"/>
              <w:bottom w:val="single" w:sz="4" w:space="0" w:color="auto"/>
              <w:right w:val="single" w:sz="4" w:space="0" w:color="auto"/>
            </w:tcBorders>
            <w:shd w:val="clear" w:color="auto" w:fill="auto"/>
            <w:vAlign w:val="center"/>
          </w:tcPr>
          <w:p w14:paraId="2E4FB4C5" w14:textId="43E88A3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1.009794</w:t>
            </w:r>
          </w:p>
        </w:tc>
        <w:tc>
          <w:tcPr>
            <w:tcW w:w="3402" w:type="dxa"/>
            <w:tcBorders>
              <w:top w:val="nil"/>
              <w:left w:val="nil"/>
              <w:bottom w:val="single" w:sz="4" w:space="0" w:color="auto"/>
              <w:right w:val="single" w:sz="4" w:space="0" w:color="auto"/>
            </w:tcBorders>
            <w:shd w:val="clear" w:color="auto" w:fill="auto"/>
            <w:vAlign w:val="center"/>
          </w:tcPr>
          <w:p w14:paraId="42D6B4DF" w14:textId="4B0BB54D"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Thủ tục Kiểm tra công tác nghiệm thu hoàn thành công trình của cơ quan chuyên môn về xây dựng tại địa phương</w:t>
            </w:r>
          </w:p>
        </w:tc>
        <w:tc>
          <w:tcPr>
            <w:tcW w:w="1701" w:type="dxa"/>
            <w:tcBorders>
              <w:top w:val="nil"/>
              <w:left w:val="nil"/>
              <w:bottom w:val="single" w:sz="4" w:space="0" w:color="auto"/>
              <w:right w:val="single" w:sz="4" w:space="0" w:color="auto"/>
            </w:tcBorders>
            <w:shd w:val="clear" w:color="auto" w:fill="auto"/>
            <w:vAlign w:val="center"/>
          </w:tcPr>
          <w:p w14:paraId="41E5978B" w14:textId="1B3729D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Quản lý chất lượng công trình xây dựng</w:t>
            </w:r>
          </w:p>
        </w:tc>
        <w:tc>
          <w:tcPr>
            <w:tcW w:w="1275" w:type="dxa"/>
            <w:tcBorders>
              <w:top w:val="nil"/>
              <w:left w:val="nil"/>
              <w:bottom w:val="single" w:sz="4" w:space="0" w:color="auto"/>
              <w:right w:val="single" w:sz="4" w:space="0" w:color="auto"/>
            </w:tcBorders>
            <w:shd w:val="clear" w:color="auto" w:fill="auto"/>
            <w:vAlign w:val="center"/>
          </w:tcPr>
          <w:p w14:paraId="1FF382BE" w14:textId="2E4CA89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BEB854B" w14:textId="4DEBBAD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75657904" w14:textId="676C713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50E08870" w14:textId="46416A3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50DEFF70" w14:textId="56954C4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4681EC4E"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E9EA7E3" w14:textId="015335E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130</w:t>
            </w:r>
          </w:p>
        </w:tc>
        <w:tc>
          <w:tcPr>
            <w:tcW w:w="1399" w:type="dxa"/>
            <w:tcBorders>
              <w:top w:val="nil"/>
              <w:left w:val="nil"/>
              <w:bottom w:val="single" w:sz="4" w:space="0" w:color="auto"/>
              <w:right w:val="single" w:sz="4" w:space="0" w:color="auto"/>
            </w:tcBorders>
            <w:shd w:val="clear" w:color="auto" w:fill="auto"/>
            <w:vAlign w:val="center"/>
          </w:tcPr>
          <w:p w14:paraId="079BA050" w14:textId="70483A1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1.009972</w:t>
            </w:r>
          </w:p>
        </w:tc>
        <w:tc>
          <w:tcPr>
            <w:tcW w:w="3402" w:type="dxa"/>
            <w:tcBorders>
              <w:top w:val="nil"/>
              <w:left w:val="nil"/>
              <w:bottom w:val="single" w:sz="4" w:space="0" w:color="auto"/>
              <w:right w:val="single" w:sz="4" w:space="0" w:color="auto"/>
            </w:tcBorders>
            <w:shd w:val="clear" w:color="auto" w:fill="auto"/>
            <w:vAlign w:val="center"/>
          </w:tcPr>
          <w:p w14:paraId="7861BF4D" w14:textId="1DE91CEF"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Thẩm định Báo cáo nghiên cứu khả thi đầu tư xây dựng/Báo cáo nghiên cứu khả thi đầu tư xây dựng điều chỉnh</w:t>
            </w:r>
          </w:p>
        </w:tc>
        <w:tc>
          <w:tcPr>
            <w:tcW w:w="1701" w:type="dxa"/>
            <w:tcBorders>
              <w:top w:val="nil"/>
              <w:left w:val="nil"/>
              <w:bottom w:val="single" w:sz="4" w:space="0" w:color="auto"/>
              <w:right w:val="single" w:sz="4" w:space="0" w:color="auto"/>
            </w:tcBorders>
            <w:shd w:val="clear" w:color="auto" w:fill="auto"/>
            <w:vAlign w:val="center"/>
          </w:tcPr>
          <w:p w14:paraId="58F4ED8C" w14:textId="1307D20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474A085F" w14:textId="2E10D17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7E300FA8" w14:textId="563FF52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14D5967F" w14:textId="6EABD05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60FB405B" w14:textId="5064CC9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21E0C212" w14:textId="460A544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3280E550"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51C2B162" w14:textId="15E9F1B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131</w:t>
            </w:r>
          </w:p>
        </w:tc>
        <w:tc>
          <w:tcPr>
            <w:tcW w:w="1399" w:type="dxa"/>
            <w:tcBorders>
              <w:top w:val="nil"/>
              <w:left w:val="nil"/>
              <w:bottom w:val="single" w:sz="4" w:space="0" w:color="auto"/>
              <w:right w:val="single" w:sz="4" w:space="0" w:color="auto"/>
            </w:tcBorders>
            <w:shd w:val="clear" w:color="auto" w:fill="auto"/>
            <w:vAlign w:val="center"/>
          </w:tcPr>
          <w:p w14:paraId="351BD5C4" w14:textId="4AEB20D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1.009973</w:t>
            </w:r>
          </w:p>
        </w:tc>
        <w:tc>
          <w:tcPr>
            <w:tcW w:w="3402" w:type="dxa"/>
            <w:tcBorders>
              <w:top w:val="nil"/>
              <w:left w:val="nil"/>
              <w:bottom w:val="single" w:sz="4" w:space="0" w:color="auto"/>
              <w:right w:val="single" w:sz="4" w:space="0" w:color="auto"/>
            </w:tcBorders>
            <w:shd w:val="clear" w:color="auto" w:fill="auto"/>
            <w:vAlign w:val="center"/>
          </w:tcPr>
          <w:p w14:paraId="07E49FE4" w14:textId="3958DC9C"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Thẩm định thiết kế xây dựng triển khai sau thiết kế cơ sở/điều chỉnh Thiết kế xây dựng triển khai sau thiết kế cơ sở (cấp tỉnh)</w:t>
            </w:r>
          </w:p>
        </w:tc>
        <w:tc>
          <w:tcPr>
            <w:tcW w:w="1701" w:type="dxa"/>
            <w:tcBorders>
              <w:top w:val="nil"/>
              <w:left w:val="nil"/>
              <w:bottom w:val="single" w:sz="4" w:space="0" w:color="auto"/>
              <w:right w:val="single" w:sz="4" w:space="0" w:color="auto"/>
            </w:tcBorders>
            <w:shd w:val="clear" w:color="auto" w:fill="auto"/>
            <w:vAlign w:val="center"/>
          </w:tcPr>
          <w:p w14:paraId="68D69F94" w14:textId="21141F1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Hoạt động xây dựng</w:t>
            </w:r>
          </w:p>
        </w:tc>
        <w:tc>
          <w:tcPr>
            <w:tcW w:w="1275" w:type="dxa"/>
            <w:tcBorders>
              <w:top w:val="nil"/>
              <w:left w:val="nil"/>
              <w:bottom w:val="single" w:sz="4" w:space="0" w:color="auto"/>
              <w:right w:val="single" w:sz="4" w:space="0" w:color="auto"/>
            </w:tcBorders>
            <w:shd w:val="clear" w:color="auto" w:fill="auto"/>
            <w:vAlign w:val="center"/>
          </w:tcPr>
          <w:p w14:paraId="0CB4E1FC" w14:textId="1BF9AE1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418" w:type="dxa"/>
            <w:tcBorders>
              <w:top w:val="nil"/>
              <w:left w:val="nil"/>
              <w:bottom w:val="single" w:sz="4" w:space="0" w:color="auto"/>
              <w:right w:val="single" w:sz="4" w:space="0" w:color="auto"/>
            </w:tcBorders>
            <w:shd w:val="clear" w:color="auto" w:fill="auto"/>
            <w:vAlign w:val="center"/>
          </w:tcPr>
          <w:p w14:paraId="124E45A2" w14:textId="54978D8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Có</w:t>
            </w:r>
          </w:p>
        </w:tc>
        <w:tc>
          <w:tcPr>
            <w:tcW w:w="1276" w:type="dxa"/>
            <w:tcBorders>
              <w:top w:val="nil"/>
              <w:left w:val="nil"/>
              <w:bottom w:val="single" w:sz="4" w:space="0" w:color="auto"/>
              <w:right w:val="single" w:sz="4" w:space="0" w:color="auto"/>
            </w:tcBorders>
            <w:shd w:val="clear" w:color="auto" w:fill="auto"/>
            <w:vAlign w:val="center"/>
          </w:tcPr>
          <w:p w14:paraId="5FD21D75" w14:textId="551E5015"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1AC107E5" w14:textId="06F32B1F"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A588F5D" w14:textId="39C9F08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5C933D9C"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4698EDC4" w14:textId="17AF689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132</w:t>
            </w:r>
          </w:p>
        </w:tc>
        <w:tc>
          <w:tcPr>
            <w:tcW w:w="1399" w:type="dxa"/>
            <w:tcBorders>
              <w:top w:val="nil"/>
              <w:left w:val="nil"/>
              <w:bottom w:val="single" w:sz="4" w:space="0" w:color="auto"/>
              <w:right w:val="single" w:sz="4" w:space="0" w:color="auto"/>
            </w:tcBorders>
            <w:shd w:val="clear" w:color="auto" w:fill="auto"/>
            <w:vAlign w:val="center"/>
          </w:tcPr>
          <w:p w14:paraId="73E65A35" w14:textId="3F4CE17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1.012471</w:t>
            </w:r>
          </w:p>
        </w:tc>
        <w:tc>
          <w:tcPr>
            <w:tcW w:w="3402" w:type="dxa"/>
            <w:tcBorders>
              <w:top w:val="nil"/>
              <w:left w:val="nil"/>
              <w:bottom w:val="single" w:sz="4" w:space="0" w:color="auto"/>
              <w:right w:val="single" w:sz="4" w:space="0" w:color="auto"/>
            </w:tcBorders>
            <w:shd w:val="clear" w:color="auto" w:fill="auto"/>
            <w:vAlign w:val="center"/>
          </w:tcPr>
          <w:p w14:paraId="671F9392" w14:textId="0372864C"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Xét tặng danh hiệu “Nghệ nhân nhân dân”, “Nghệ nhân ưu tú” trong lĩnh vực nghề thủ công mỹ nghệ tại Hội đồng cấp tỉnh</w:t>
            </w:r>
          </w:p>
        </w:tc>
        <w:tc>
          <w:tcPr>
            <w:tcW w:w="1701" w:type="dxa"/>
            <w:tcBorders>
              <w:top w:val="nil"/>
              <w:left w:val="nil"/>
              <w:bottom w:val="single" w:sz="4" w:space="0" w:color="auto"/>
              <w:right w:val="single" w:sz="4" w:space="0" w:color="auto"/>
            </w:tcBorders>
            <w:shd w:val="clear" w:color="auto" w:fill="auto"/>
            <w:vAlign w:val="center"/>
          </w:tcPr>
          <w:p w14:paraId="416D2CAB" w14:textId="5B96D2F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Nghề thủ công mỹ nghệ</w:t>
            </w:r>
          </w:p>
        </w:tc>
        <w:tc>
          <w:tcPr>
            <w:tcW w:w="1275" w:type="dxa"/>
            <w:tcBorders>
              <w:top w:val="nil"/>
              <w:left w:val="nil"/>
              <w:bottom w:val="single" w:sz="4" w:space="0" w:color="auto"/>
              <w:right w:val="single" w:sz="4" w:space="0" w:color="auto"/>
            </w:tcBorders>
            <w:shd w:val="clear" w:color="auto" w:fill="auto"/>
            <w:vAlign w:val="center"/>
          </w:tcPr>
          <w:p w14:paraId="145773CA" w14:textId="442776B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A01D3C9" w14:textId="39030EEC"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326CA32" w14:textId="45603A8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7227A386" w14:textId="17B2B2E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5B930D4" w14:textId="3D86EC10"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1313A3CC" w14:textId="77777777" w:rsidTr="00957711">
        <w:trPr>
          <w:trHeight w:val="850"/>
        </w:trPr>
        <w:tc>
          <w:tcPr>
            <w:tcW w:w="723" w:type="dxa"/>
            <w:tcBorders>
              <w:top w:val="nil"/>
              <w:left w:val="single" w:sz="4" w:space="0" w:color="auto"/>
              <w:bottom w:val="single" w:sz="4" w:space="0" w:color="auto"/>
              <w:right w:val="single" w:sz="4" w:space="0" w:color="auto"/>
            </w:tcBorders>
            <w:shd w:val="clear" w:color="auto" w:fill="auto"/>
            <w:vAlign w:val="center"/>
          </w:tcPr>
          <w:p w14:paraId="4EC9FCAC" w14:textId="737F8E0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lastRenderedPageBreak/>
              <w:t>133</w:t>
            </w:r>
          </w:p>
        </w:tc>
        <w:tc>
          <w:tcPr>
            <w:tcW w:w="1399" w:type="dxa"/>
            <w:tcBorders>
              <w:top w:val="nil"/>
              <w:left w:val="nil"/>
              <w:bottom w:val="single" w:sz="4" w:space="0" w:color="auto"/>
              <w:right w:val="single" w:sz="4" w:space="0" w:color="auto"/>
            </w:tcBorders>
            <w:shd w:val="clear" w:color="auto" w:fill="auto"/>
            <w:vAlign w:val="center"/>
          </w:tcPr>
          <w:p w14:paraId="35EF3EE8" w14:textId="7F791A0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2.000459</w:t>
            </w:r>
          </w:p>
        </w:tc>
        <w:tc>
          <w:tcPr>
            <w:tcW w:w="3402" w:type="dxa"/>
            <w:tcBorders>
              <w:top w:val="nil"/>
              <w:left w:val="nil"/>
              <w:bottom w:val="single" w:sz="4" w:space="0" w:color="auto"/>
              <w:right w:val="single" w:sz="4" w:space="0" w:color="auto"/>
            </w:tcBorders>
            <w:shd w:val="clear" w:color="auto" w:fill="auto"/>
            <w:vAlign w:val="center"/>
          </w:tcPr>
          <w:p w14:paraId="364D2937" w14:textId="63E87D3F"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Tiếp nhận, rà soát Biểu mẫu kê khai giá thuộc thẩm quyền giải quyết của Sở Công Thương</w:t>
            </w:r>
          </w:p>
        </w:tc>
        <w:tc>
          <w:tcPr>
            <w:tcW w:w="1701" w:type="dxa"/>
            <w:tcBorders>
              <w:top w:val="nil"/>
              <w:left w:val="nil"/>
              <w:bottom w:val="single" w:sz="4" w:space="0" w:color="auto"/>
              <w:right w:val="single" w:sz="4" w:space="0" w:color="auto"/>
            </w:tcBorders>
            <w:shd w:val="clear" w:color="auto" w:fill="auto"/>
            <w:vAlign w:val="center"/>
          </w:tcPr>
          <w:p w14:paraId="49330224" w14:textId="6919B9B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Lĩnh vực Lưu thông hàng hóa trong nước</w:t>
            </w:r>
          </w:p>
        </w:tc>
        <w:tc>
          <w:tcPr>
            <w:tcW w:w="1275" w:type="dxa"/>
            <w:tcBorders>
              <w:top w:val="nil"/>
              <w:left w:val="nil"/>
              <w:bottom w:val="single" w:sz="4" w:space="0" w:color="auto"/>
              <w:right w:val="single" w:sz="4" w:space="0" w:color="auto"/>
            </w:tcBorders>
            <w:shd w:val="clear" w:color="auto" w:fill="auto"/>
            <w:vAlign w:val="center"/>
          </w:tcPr>
          <w:p w14:paraId="44E5ECC7" w14:textId="1AF6ADE6"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43B975FE" w14:textId="047A132B"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3CF07A19" w14:textId="5A3E1E7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417" w:type="dxa"/>
            <w:tcBorders>
              <w:top w:val="nil"/>
              <w:left w:val="nil"/>
              <w:bottom w:val="single" w:sz="4" w:space="0" w:color="auto"/>
              <w:right w:val="single" w:sz="4" w:space="0" w:color="auto"/>
            </w:tcBorders>
            <w:shd w:val="clear" w:color="auto" w:fill="auto"/>
            <w:vAlign w:val="center"/>
          </w:tcPr>
          <w:p w14:paraId="7088EF57" w14:textId="1C232D1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343" w:type="dxa"/>
            <w:tcBorders>
              <w:top w:val="nil"/>
              <w:left w:val="nil"/>
              <w:bottom w:val="single" w:sz="4" w:space="0" w:color="auto"/>
              <w:right w:val="single" w:sz="4" w:space="0" w:color="auto"/>
            </w:tcBorders>
            <w:shd w:val="clear" w:color="auto" w:fill="auto"/>
            <w:vAlign w:val="center"/>
          </w:tcPr>
          <w:p w14:paraId="5052C9C6" w14:textId="0C84D8B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45419CE7"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4C92B095" w14:textId="012D31B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134</w:t>
            </w:r>
          </w:p>
        </w:tc>
        <w:tc>
          <w:tcPr>
            <w:tcW w:w="1399" w:type="dxa"/>
            <w:tcBorders>
              <w:top w:val="nil"/>
              <w:left w:val="nil"/>
              <w:bottom w:val="single" w:sz="4" w:space="0" w:color="auto"/>
              <w:right w:val="single" w:sz="4" w:space="0" w:color="auto"/>
            </w:tcBorders>
            <w:shd w:val="clear" w:color="auto" w:fill="auto"/>
            <w:vAlign w:val="center"/>
          </w:tcPr>
          <w:p w14:paraId="328D2EC1" w14:textId="3DD84318"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1.012567</w:t>
            </w:r>
          </w:p>
        </w:tc>
        <w:tc>
          <w:tcPr>
            <w:tcW w:w="3402" w:type="dxa"/>
            <w:tcBorders>
              <w:top w:val="nil"/>
              <w:left w:val="nil"/>
              <w:bottom w:val="single" w:sz="4" w:space="0" w:color="auto"/>
              <w:right w:val="single" w:sz="4" w:space="0" w:color="auto"/>
            </w:tcBorders>
            <w:shd w:val="clear" w:color="auto" w:fill="auto"/>
            <w:vAlign w:val="center"/>
          </w:tcPr>
          <w:p w14:paraId="6D4767CB" w14:textId="2C92C9DC"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Giao tài sản kết cấu hạ tầng chợ do cấp tỉnh quản lý</w:t>
            </w:r>
          </w:p>
        </w:tc>
        <w:tc>
          <w:tcPr>
            <w:tcW w:w="1701" w:type="dxa"/>
            <w:tcBorders>
              <w:top w:val="nil"/>
              <w:left w:val="nil"/>
              <w:bottom w:val="single" w:sz="4" w:space="0" w:color="auto"/>
              <w:right w:val="single" w:sz="4" w:space="0" w:color="auto"/>
            </w:tcBorders>
            <w:shd w:val="clear" w:color="auto" w:fill="auto"/>
            <w:vAlign w:val="center"/>
          </w:tcPr>
          <w:p w14:paraId="6765D419" w14:textId="1656CF9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Tài sản kết cấu hạ tầng chợ do Nhà nước đầu tư, quản lý</w:t>
            </w:r>
          </w:p>
        </w:tc>
        <w:tc>
          <w:tcPr>
            <w:tcW w:w="1275" w:type="dxa"/>
            <w:tcBorders>
              <w:top w:val="nil"/>
              <w:left w:val="nil"/>
              <w:bottom w:val="single" w:sz="4" w:space="0" w:color="auto"/>
              <w:right w:val="single" w:sz="4" w:space="0" w:color="auto"/>
            </w:tcBorders>
            <w:shd w:val="clear" w:color="auto" w:fill="auto"/>
            <w:vAlign w:val="center"/>
          </w:tcPr>
          <w:p w14:paraId="4886BEF0" w14:textId="1B65D4EE"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7457E0B0" w14:textId="2CA66D7A"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A53C888" w14:textId="07C2B1F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2B40E858" w14:textId="53315579"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741E30C3" w14:textId="26A8E484"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r w:rsidR="008A2171" w:rsidRPr="008415A8" w14:paraId="02F4D987" w14:textId="77777777" w:rsidTr="008415A8">
        <w:trPr>
          <w:trHeight w:val="340"/>
        </w:trPr>
        <w:tc>
          <w:tcPr>
            <w:tcW w:w="723" w:type="dxa"/>
            <w:tcBorders>
              <w:top w:val="nil"/>
              <w:left w:val="single" w:sz="4" w:space="0" w:color="auto"/>
              <w:bottom w:val="single" w:sz="4" w:space="0" w:color="auto"/>
              <w:right w:val="single" w:sz="4" w:space="0" w:color="auto"/>
            </w:tcBorders>
            <w:shd w:val="clear" w:color="auto" w:fill="auto"/>
            <w:vAlign w:val="center"/>
          </w:tcPr>
          <w:p w14:paraId="3C9ABD09" w14:textId="0649B76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135</w:t>
            </w:r>
          </w:p>
        </w:tc>
        <w:tc>
          <w:tcPr>
            <w:tcW w:w="1399" w:type="dxa"/>
            <w:tcBorders>
              <w:top w:val="nil"/>
              <w:left w:val="nil"/>
              <w:bottom w:val="single" w:sz="4" w:space="0" w:color="auto"/>
              <w:right w:val="single" w:sz="4" w:space="0" w:color="auto"/>
            </w:tcBorders>
            <w:shd w:val="clear" w:color="auto" w:fill="auto"/>
            <w:vAlign w:val="center"/>
          </w:tcPr>
          <w:p w14:paraId="1752CB41" w14:textId="550CEBF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1.012569</w:t>
            </w:r>
          </w:p>
        </w:tc>
        <w:tc>
          <w:tcPr>
            <w:tcW w:w="3402" w:type="dxa"/>
            <w:tcBorders>
              <w:top w:val="nil"/>
              <w:left w:val="nil"/>
              <w:bottom w:val="single" w:sz="4" w:space="0" w:color="auto"/>
              <w:right w:val="single" w:sz="4" w:space="0" w:color="auto"/>
            </w:tcBorders>
            <w:shd w:val="clear" w:color="auto" w:fill="auto"/>
            <w:vAlign w:val="center"/>
          </w:tcPr>
          <w:p w14:paraId="5E4C2CF1" w14:textId="6BC45601" w:rsidR="008A2171" w:rsidRPr="008415A8" w:rsidRDefault="008A2171" w:rsidP="008415A8">
            <w:pPr>
              <w:spacing w:before="60" w:after="60" w:line="240" w:lineRule="auto"/>
              <w:jc w:val="both"/>
              <w:rPr>
                <w:rFonts w:eastAsia="Times New Roman" w:cs="Times New Roman"/>
                <w:color w:val="000000"/>
                <w:sz w:val="26"/>
                <w:szCs w:val="26"/>
              </w:rPr>
            </w:pPr>
            <w:r w:rsidRPr="008415A8">
              <w:rPr>
                <w:rFonts w:eastAsia="Times New Roman" w:cs="Times New Roman"/>
                <w:color w:val="000000"/>
                <w:sz w:val="26"/>
                <w:szCs w:val="26"/>
              </w:rPr>
              <w:t>Thu hồi tài sản kết cấu hạ tầng chợ</w:t>
            </w:r>
          </w:p>
        </w:tc>
        <w:tc>
          <w:tcPr>
            <w:tcW w:w="1701" w:type="dxa"/>
            <w:tcBorders>
              <w:top w:val="nil"/>
              <w:left w:val="nil"/>
              <w:bottom w:val="single" w:sz="4" w:space="0" w:color="auto"/>
              <w:right w:val="single" w:sz="4" w:space="0" w:color="auto"/>
            </w:tcBorders>
            <w:shd w:val="clear" w:color="auto" w:fill="auto"/>
            <w:vAlign w:val="center"/>
          </w:tcPr>
          <w:p w14:paraId="2B64F976" w14:textId="662450A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Tài sản kết cấu hạ tầng chợ do Nhà nước đầu tư, quản lý</w:t>
            </w:r>
          </w:p>
        </w:tc>
        <w:tc>
          <w:tcPr>
            <w:tcW w:w="1275" w:type="dxa"/>
            <w:tcBorders>
              <w:top w:val="nil"/>
              <w:left w:val="nil"/>
              <w:bottom w:val="single" w:sz="4" w:space="0" w:color="auto"/>
              <w:right w:val="single" w:sz="4" w:space="0" w:color="auto"/>
            </w:tcBorders>
            <w:shd w:val="clear" w:color="auto" w:fill="auto"/>
            <w:vAlign w:val="center"/>
          </w:tcPr>
          <w:p w14:paraId="5BC2EA86" w14:textId="1A3642D3"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418" w:type="dxa"/>
            <w:tcBorders>
              <w:top w:val="nil"/>
              <w:left w:val="nil"/>
              <w:bottom w:val="single" w:sz="4" w:space="0" w:color="auto"/>
              <w:right w:val="single" w:sz="4" w:space="0" w:color="auto"/>
            </w:tcBorders>
            <w:shd w:val="clear" w:color="auto" w:fill="auto"/>
            <w:vAlign w:val="center"/>
          </w:tcPr>
          <w:p w14:paraId="5FABFB88" w14:textId="2EAE68AD"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Không</w:t>
            </w:r>
          </w:p>
        </w:tc>
        <w:tc>
          <w:tcPr>
            <w:tcW w:w="1276" w:type="dxa"/>
            <w:tcBorders>
              <w:top w:val="nil"/>
              <w:left w:val="nil"/>
              <w:bottom w:val="single" w:sz="4" w:space="0" w:color="auto"/>
              <w:right w:val="single" w:sz="4" w:space="0" w:color="auto"/>
            </w:tcBorders>
            <w:shd w:val="clear" w:color="auto" w:fill="auto"/>
            <w:vAlign w:val="center"/>
          </w:tcPr>
          <w:p w14:paraId="63DD7CFA" w14:textId="73F28E62"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c>
          <w:tcPr>
            <w:tcW w:w="1417" w:type="dxa"/>
            <w:tcBorders>
              <w:top w:val="nil"/>
              <w:left w:val="nil"/>
              <w:bottom w:val="single" w:sz="4" w:space="0" w:color="auto"/>
              <w:right w:val="single" w:sz="4" w:space="0" w:color="auto"/>
            </w:tcBorders>
            <w:shd w:val="clear" w:color="auto" w:fill="auto"/>
            <w:vAlign w:val="center"/>
          </w:tcPr>
          <w:p w14:paraId="4310643A" w14:textId="3B4D4821"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X</w:t>
            </w:r>
          </w:p>
        </w:tc>
        <w:tc>
          <w:tcPr>
            <w:tcW w:w="1343" w:type="dxa"/>
            <w:tcBorders>
              <w:top w:val="nil"/>
              <w:left w:val="nil"/>
              <w:bottom w:val="single" w:sz="4" w:space="0" w:color="auto"/>
              <w:right w:val="single" w:sz="4" w:space="0" w:color="auto"/>
            </w:tcBorders>
            <w:shd w:val="clear" w:color="auto" w:fill="auto"/>
            <w:vAlign w:val="center"/>
          </w:tcPr>
          <w:p w14:paraId="66E1E401" w14:textId="1ED4DDA7" w:rsidR="008A2171" w:rsidRPr="008415A8" w:rsidRDefault="008A2171" w:rsidP="008415A8">
            <w:pPr>
              <w:spacing w:before="60" w:after="60" w:line="240" w:lineRule="auto"/>
              <w:jc w:val="center"/>
              <w:rPr>
                <w:rFonts w:eastAsia="Times New Roman" w:cs="Times New Roman"/>
                <w:color w:val="000000"/>
                <w:sz w:val="26"/>
                <w:szCs w:val="26"/>
              </w:rPr>
            </w:pPr>
            <w:r w:rsidRPr="008415A8">
              <w:rPr>
                <w:rFonts w:eastAsia="Times New Roman" w:cs="Times New Roman"/>
                <w:color w:val="000000"/>
                <w:sz w:val="26"/>
                <w:szCs w:val="26"/>
              </w:rPr>
              <w:t> </w:t>
            </w:r>
          </w:p>
        </w:tc>
      </w:tr>
    </w:tbl>
    <w:p w14:paraId="49F40735" w14:textId="77777777" w:rsidR="00413787" w:rsidRPr="00BB3641" w:rsidRDefault="00413787" w:rsidP="009A7A38">
      <w:pPr>
        <w:tabs>
          <w:tab w:val="left" w:pos="390"/>
          <w:tab w:val="center" w:pos="6786"/>
        </w:tabs>
        <w:spacing w:after="120" w:line="240" w:lineRule="auto"/>
        <w:jc w:val="center"/>
        <w:rPr>
          <w:rFonts w:cs="Times New Roman"/>
        </w:rPr>
      </w:pPr>
    </w:p>
    <w:sectPr w:rsidR="00413787" w:rsidRPr="00BB3641" w:rsidSect="00D845F8">
      <w:headerReference w:type="default" r:id="rId8"/>
      <w:headerReference w:type="first" r:id="rId9"/>
      <w:pgSz w:w="16838" w:h="11906" w:orient="landscape"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BD4473" w14:textId="77777777" w:rsidR="0005600C" w:rsidRDefault="0005600C" w:rsidP="00B80169">
      <w:pPr>
        <w:spacing w:after="0" w:line="240" w:lineRule="auto"/>
      </w:pPr>
      <w:r>
        <w:separator/>
      </w:r>
    </w:p>
  </w:endnote>
  <w:endnote w:type="continuationSeparator" w:id="0">
    <w:p w14:paraId="27F8EFD7" w14:textId="77777777" w:rsidR="0005600C" w:rsidRDefault="0005600C" w:rsidP="00B80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4865A7" w14:textId="77777777" w:rsidR="0005600C" w:rsidRDefault="0005600C" w:rsidP="00B80169">
      <w:pPr>
        <w:spacing w:after="0" w:line="240" w:lineRule="auto"/>
      </w:pPr>
      <w:r>
        <w:separator/>
      </w:r>
    </w:p>
  </w:footnote>
  <w:footnote w:type="continuationSeparator" w:id="0">
    <w:p w14:paraId="350BA60A" w14:textId="77777777" w:rsidR="0005600C" w:rsidRDefault="0005600C" w:rsidP="00B801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01696423"/>
      <w:docPartObj>
        <w:docPartGallery w:val="Page Numbers (Top of Page)"/>
        <w:docPartUnique/>
      </w:docPartObj>
    </w:sdtPr>
    <w:sdtEndPr>
      <w:rPr>
        <w:noProof/>
      </w:rPr>
    </w:sdtEndPr>
    <w:sdtContent>
      <w:p w14:paraId="65792729" w14:textId="77777777" w:rsidR="00417466" w:rsidRDefault="00417466">
        <w:pPr>
          <w:pStyle w:val="Header"/>
          <w:jc w:val="center"/>
        </w:pPr>
        <w:r>
          <w:fldChar w:fldCharType="begin"/>
        </w:r>
        <w:r>
          <w:instrText xml:space="preserve"> PAGE   \* MERGEFORMAT </w:instrText>
        </w:r>
        <w:r>
          <w:fldChar w:fldCharType="separate"/>
        </w:r>
        <w:r w:rsidR="00BB3641">
          <w:rPr>
            <w:noProof/>
          </w:rPr>
          <w:t>20</w:t>
        </w:r>
        <w:r>
          <w:rPr>
            <w:noProof/>
          </w:rPr>
          <w:fldChar w:fldCharType="end"/>
        </w:r>
      </w:p>
    </w:sdtContent>
  </w:sdt>
  <w:p w14:paraId="73E0471A" w14:textId="77777777" w:rsidR="00417466" w:rsidRDefault="004174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1BB2A" w14:textId="21A96894" w:rsidR="00417466" w:rsidRDefault="00417466" w:rsidP="009A7A3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051A19"/>
    <w:multiLevelType w:val="hybridMultilevel"/>
    <w:tmpl w:val="BEA2E7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51E7379"/>
    <w:multiLevelType w:val="hybridMultilevel"/>
    <w:tmpl w:val="7CAA0700"/>
    <w:lvl w:ilvl="0" w:tplc="D914730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16cid:durableId="1964997515">
    <w:abstractNumId w:val="1"/>
  </w:num>
  <w:num w:numId="2" w16cid:durableId="1545210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6"/>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B78"/>
    <w:rsid w:val="000004A2"/>
    <w:rsid w:val="000019BB"/>
    <w:rsid w:val="000027AE"/>
    <w:rsid w:val="00003BEA"/>
    <w:rsid w:val="00003F8F"/>
    <w:rsid w:val="00004C58"/>
    <w:rsid w:val="000053FB"/>
    <w:rsid w:val="00006C52"/>
    <w:rsid w:val="000070A2"/>
    <w:rsid w:val="00011768"/>
    <w:rsid w:val="000132B4"/>
    <w:rsid w:val="000134E9"/>
    <w:rsid w:val="00014A87"/>
    <w:rsid w:val="0001504C"/>
    <w:rsid w:val="00016687"/>
    <w:rsid w:val="00020102"/>
    <w:rsid w:val="0002028D"/>
    <w:rsid w:val="00022762"/>
    <w:rsid w:val="00024B2D"/>
    <w:rsid w:val="000253D8"/>
    <w:rsid w:val="00025BF4"/>
    <w:rsid w:val="00026CF0"/>
    <w:rsid w:val="0002701C"/>
    <w:rsid w:val="000273D2"/>
    <w:rsid w:val="000309C7"/>
    <w:rsid w:val="00031833"/>
    <w:rsid w:val="00032268"/>
    <w:rsid w:val="0003299B"/>
    <w:rsid w:val="000345F4"/>
    <w:rsid w:val="000365CF"/>
    <w:rsid w:val="00036960"/>
    <w:rsid w:val="00037C0D"/>
    <w:rsid w:val="00037D98"/>
    <w:rsid w:val="00037E97"/>
    <w:rsid w:val="000411AE"/>
    <w:rsid w:val="00041A46"/>
    <w:rsid w:val="00041CB3"/>
    <w:rsid w:val="000425FA"/>
    <w:rsid w:val="000442D8"/>
    <w:rsid w:val="00044961"/>
    <w:rsid w:val="00045485"/>
    <w:rsid w:val="0004667C"/>
    <w:rsid w:val="0004672D"/>
    <w:rsid w:val="00046AFC"/>
    <w:rsid w:val="0004785C"/>
    <w:rsid w:val="00050C3C"/>
    <w:rsid w:val="000515D6"/>
    <w:rsid w:val="000519CA"/>
    <w:rsid w:val="00051D2F"/>
    <w:rsid w:val="0005207A"/>
    <w:rsid w:val="00052A90"/>
    <w:rsid w:val="00053067"/>
    <w:rsid w:val="000534B1"/>
    <w:rsid w:val="000547AE"/>
    <w:rsid w:val="0005552D"/>
    <w:rsid w:val="0005600C"/>
    <w:rsid w:val="000567A7"/>
    <w:rsid w:val="000575B9"/>
    <w:rsid w:val="00057960"/>
    <w:rsid w:val="00061062"/>
    <w:rsid w:val="000615B3"/>
    <w:rsid w:val="00061737"/>
    <w:rsid w:val="000620F8"/>
    <w:rsid w:val="00063C74"/>
    <w:rsid w:val="00065973"/>
    <w:rsid w:val="00066945"/>
    <w:rsid w:val="00067C83"/>
    <w:rsid w:val="0007132A"/>
    <w:rsid w:val="0007344E"/>
    <w:rsid w:val="0007411F"/>
    <w:rsid w:val="00074BFC"/>
    <w:rsid w:val="00076293"/>
    <w:rsid w:val="00080E96"/>
    <w:rsid w:val="000813FD"/>
    <w:rsid w:val="000853A3"/>
    <w:rsid w:val="000869A4"/>
    <w:rsid w:val="000870BA"/>
    <w:rsid w:val="00090588"/>
    <w:rsid w:val="00091964"/>
    <w:rsid w:val="000934AF"/>
    <w:rsid w:val="000961A1"/>
    <w:rsid w:val="000963DF"/>
    <w:rsid w:val="00096DC2"/>
    <w:rsid w:val="00096E68"/>
    <w:rsid w:val="0009707B"/>
    <w:rsid w:val="000A079B"/>
    <w:rsid w:val="000A0AB7"/>
    <w:rsid w:val="000A11AB"/>
    <w:rsid w:val="000A281B"/>
    <w:rsid w:val="000A6DDC"/>
    <w:rsid w:val="000A773F"/>
    <w:rsid w:val="000A783C"/>
    <w:rsid w:val="000B0B0C"/>
    <w:rsid w:val="000B232B"/>
    <w:rsid w:val="000B2B2B"/>
    <w:rsid w:val="000B397B"/>
    <w:rsid w:val="000B4467"/>
    <w:rsid w:val="000B5C9C"/>
    <w:rsid w:val="000B7136"/>
    <w:rsid w:val="000C2C4B"/>
    <w:rsid w:val="000C483B"/>
    <w:rsid w:val="000C5806"/>
    <w:rsid w:val="000D37D5"/>
    <w:rsid w:val="000D6CC3"/>
    <w:rsid w:val="000D6EED"/>
    <w:rsid w:val="000D7280"/>
    <w:rsid w:val="000D7864"/>
    <w:rsid w:val="000E10C1"/>
    <w:rsid w:val="000E1DF7"/>
    <w:rsid w:val="000E1E25"/>
    <w:rsid w:val="000E3704"/>
    <w:rsid w:val="000E422D"/>
    <w:rsid w:val="000F0821"/>
    <w:rsid w:val="000F34F4"/>
    <w:rsid w:val="000F3708"/>
    <w:rsid w:val="000F588E"/>
    <w:rsid w:val="000F7F22"/>
    <w:rsid w:val="00100A40"/>
    <w:rsid w:val="00102720"/>
    <w:rsid w:val="00102827"/>
    <w:rsid w:val="001039E2"/>
    <w:rsid w:val="001073B0"/>
    <w:rsid w:val="00107401"/>
    <w:rsid w:val="001078F0"/>
    <w:rsid w:val="00107F26"/>
    <w:rsid w:val="00111028"/>
    <w:rsid w:val="00111F56"/>
    <w:rsid w:val="00113985"/>
    <w:rsid w:val="00114A0A"/>
    <w:rsid w:val="00115830"/>
    <w:rsid w:val="001158C8"/>
    <w:rsid w:val="00115A02"/>
    <w:rsid w:val="00116C0B"/>
    <w:rsid w:val="00117662"/>
    <w:rsid w:val="00120C7D"/>
    <w:rsid w:val="001222E7"/>
    <w:rsid w:val="00122520"/>
    <w:rsid w:val="00122CE5"/>
    <w:rsid w:val="00123BDB"/>
    <w:rsid w:val="00127604"/>
    <w:rsid w:val="00132AF4"/>
    <w:rsid w:val="0013367E"/>
    <w:rsid w:val="001359F5"/>
    <w:rsid w:val="001360FD"/>
    <w:rsid w:val="00137707"/>
    <w:rsid w:val="00140A85"/>
    <w:rsid w:val="00140C72"/>
    <w:rsid w:val="00141140"/>
    <w:rsid w:val="0014126E"/>
    <w:rsid w:val="001417A6"/>
    <w:rsid w:val="00141D46"/>
    <w:rsid w:val="00143BD1"/>
    <w:rsid w:val="00144C51"/>
    <w:rsid w:val="00145267"/>
    <w:rsid w:val="001452F6"/>
    <w:rsid w:val="00145761"/>
    <w:rsid w:val="001462C9"/>
    <w:rsid w:val="00146916"/>
    <w:rsid w:val="001473F8"/>
    <w:rsid w:val="001475FE"/>
    <w:rsid w:val="0014767A"/>
    <w:rsid w:val="001502EC"/>
    <w:rsid w:val="00151D56"/>
    <w:rsid w:val="0015269E"/>
    <w:rsid w:val="00152E69"/>
    <w:rsid w:val="00154877"/>
    <w:rsid w:val="001567A4"/>
    <w:rsid w:val="0015762C"/>
    <w:rsid w:val="001578F4"/>
    <w:rsid w:val="00162E3C"/>
    <w:rsid w:val="001659C9"/>
    <w:rsid w:val="0016608F"/>
    <w:rsid w:val="001660EB"/>
    <w:rsid w:val="0016691D"/>
    <w:rsid w:val="00167E61"/>
    <w:rsid w:val="00170B18"/>
    <w:rsid w:val="001720AE"/>
    <w:rsid w:val="001720B4"/>
    <w:rsid w:val="00173A9C"/>
    <w:rsid w:val="0017599B"/>
    <w:rsid w:val="00181EDD"/>
    <w:rsid w:val="001826AC"/>
    <w:rsid w:val="00183E47"/>
    <w:rsid w:val="001859A2"/>
    <w:rsid w:val="001862C7"/>
    <w:rsid w:val="001876C9"/>
    <w:rsid w:val="0019068E"/>
    <w:rsid w:val="0019295C"/>
    <w:rsid w:val="00196F37"/>
    <w:rsid w:val="00197626"/>
    <w:rsid w:val="001A06C8"/>
    <w:rsid w:val="001A2CE7"/>
    <w:rsid w:val="001A4209"/>
    <w:rsid w:val="001A43DD"/>
    <w:rsid w:val="001A59C3"/>
    <w:rsid w:val="001B0221"/>
    <w:rsid w:val="001B18BA"/>
    <w:rsid w:val="001B208C"/>
    <w:rsid w:val="001B213F"/>
    <w:rsid w:val="001B405E"/>
    <w:rsid w:val="001B4DEA"/>
    <w:rsid w:val="001B68F8"/>
    <w:rsid w:val="001B700F"/>
    <w:rsid w:val="001C090F"/>
    <w:rsid w:val="001C25AC"/>
    <w:rsid w:val="001C274E"/>
    <w:rsid w:val="001C7B3A"/>
    <w:rsid w:val="001C7B5C"/>
    <w:rsid w:val="001C7CF9"/>
    <w:rsid w:val="001D119C"/>
    <w:rsid w:val="001D186F"/>
    <w:rsid w:val="001D1A16"/>
    <w:rsid w:val="001D2BFE"/>
    <w:rsid w:val="001D3286"/>
    <w:rsid w:val="001D4EBF"/>
    <w:rsid w:val="001D755C"/>
    <w:rsid w:val="001E0778"/>
    <w:rsid w:val="001E08D1"/>
    <w:rsid w:val="001E380B"/>
    <w:rsid w:val="001E4972"/>
    <w:rsid w:val="001E5551"/>
    <w:rsid w:val="001E5BDA"/>
    <w:rsid w:val="001E7953"/>
    <w:rsid w:val="001E7CA0"/>
    <w:rsid w:val="001F23BA"/>
    <w:rsid w:val="001F4196"/>
    <w:rsid w:val="001F57B8"/>
    <w:rsid w:val="001F5FAD"/>
    <w:rsid w:val="001F67CE"/>
    <w:rsid w:val="001F76EE"/>
    <w:rsid w:val="001F7FD6"/>
    <w:rsid w:val="00203464"/>
    <w:rsid w:val="0020754D"/>
    <w:rsid w:val="00207621"/>
    <w:rsid w:val="0020776A"/>
    <w:rsid w:val="0021129A"/>
    <w:rsid w:val="0021165A"/>
    <w:rsid w:val="00211ABF"/>
    <w:rsid w:val="00211D46"/>
    <w:rsid w:val="00212054"/>
    <w:rsid w:val="002123E3"/>
    <w:rsid w:val="00213485"/>
    <w:rsid w:val="00213CA4"/>
    <w:rsid w:val="0021488E"/>
    <w:rsid w:val="00221048"/>
    <w:rsid w:val="002220FA"/>
    <w:rsid w:val="00222981"/>
    <w:rsid w:val="00223C36"/>
    <w:rsid w:val="00225DA8"/>
    <w:rsid w:val="00226576"/>
    <w:rsid w:val="0023446A"/>
    <w:rsid w:val="0023598B"/>
    <w:rsid w:val="002364EA"/>
    <w:rsid w:val="00237BEC"/>
    <w:rsid w:val="002405CC"/>
    <w:rsid w:val="00241A92"/>
    <w:rsid w:val="00241CDC"/>
    <w:rsid w:val="00251FEF"/>
    <w:rsid w:val="00254359"/>
    <w:rsid w:val="00254A10"/>
    <w:rsid w:val="00254CFB"/>
    <w:rsid w:val="00255130"/>
    <w:rsid w:val="00255B1C"/>
    <w:rsid w:val="00260968"/>
    <w:rsid w:val="00262A66"/>
    <w:rsid w:val="002639C8"/>
    <w:rsid w:val="002639FC"/>
    <w:rsid w:val="00265064"/>
    <w:rsid w:val="00265960"/>
    <w:rsid w:val="00265E06"/>
    <w:rsid w:val="00267A91"/>
    <w:rsid w:val="0027020A"/>
    <w:rsid w:val="00270AC7"/>
    <w:rsid w:val="00271315"/>
    <w:rsid w:val="002714EA"/>
    <w:rsid w:val="00271A2E"/>
    <w:rsid w:val="002727C3"/>
    <w:rsid w:val="0027293E"/>
    <w:rsid w:val="002743BC"/>
    <w:rsid w:val="0027745F"/>
    <w:rsid w:val="002813C6"/>
    <w:rsid w:val="0028211D"/>
    <w:rsid w:val="0028260A"/>
    <w:rsid w:val="00282FE3"/>
    <w:rsid w:val="002839C1"/>
    <w:rsid w:val="00283C5E"/>
    <w:rsid w:val="00284A47"/>
    <w:rsid w:val="00285DFE"/>
    <w:rsid w:val="00287FAB"/>
    <w:rsid w:val="00290754"/>
    <w:rsid w:val="00290FE3"/>
    <w:rsid w:val="00291523"/>
    <w:rsid w:val="00291691"/>
    <w:rsid w:val="00291CFA"/>
    <w:rsid w:val="002923EE"/>
    <w:rsid w:val="002932A9"/>
    <w:rsid w:val="0029459D"/>
    <w:rsid w:val="00294E4A"/>
    <w:rsid w:val="00295480"/>
    <w:rsid w:val="00296399"/>
    <w:rsid w:val="002A023D"/>
    <w:rsid w:val="002A3072"/>
    <w:rsid w:val="002A4154"/>
    <w:rsid w:val="002A4331"/>
    <w:rsid w:val="002A49AA"/>
    <w:rsid w:val="002A742A"/>
    <w:rsid w:val="002B00F2"/>
    <w:rsid w:val="002B03E7"/>
    <w:rsid w:val="002B2700"/>
    <w:rsid w:val="002B3E3D"/>
    <w:rsid w:val="002B3FAD"/>
    <w:rsid w:val="002B4B8D"/>
    <w:rsid w:val="002B6A16"/>
    <w:rsid w:val="002C262F"/>
    <w:rsid w:val="002C27E6"/>
    <w:rsid w:val="002C28BA"/>
    <w:rsid w:val="002C2C34"/>
    <w:rsid w:val="002C35C4"/>
    <w:rsid w:val="002C36D5"/>
    <w:rsid w:val="002C7A7A"/>
    <w:rsid w:val="002D02D7"/>
    <w:rsid w:val="002D0987"/>
    <w:rsid w:val="002D2BB6"/>
    <w:rsid w:val="002D32AE"/>
    <w:rsid w:val="002D658E"/>
    <w:rsid w:val="002D716B"/>
    <w:rsid w:val="002D7602"/>
    <w:rsid w:val="002E1C5D"/>
    <w:rsid w:val="002E3D45"/>
    <w:rsid w:val="002E4167"/>
    <w:rsid w:val="002E5D5B"/>
    <w:rsid w:val="002E716D"/>
    <w:rsid w:val="002E7BB5"/>
    <w:rsid w:val="002F0A1B"/>
    <w:rsid w:val="002F1F0C"/>
    <w:rsid w:val="002F310A"/>
    <w:rsid w:val="002F4EDF"/>
    <w:rsid w:val="002F5366"/>
    <w:rsid w:val="002F5A0C"/>
    <w:rsid w:val="002F5CE9"/>
    <w:rsid w:val="0030006C"/>
    <w:rsid w:val="00301148"/>
    <w:rsid w:val="00304096"/>
    <w:rsid w:val="00304933"/>
    <w:rsid w:val="00304940"/>
    <w:rsid w:val="00304B4C"/>
    <w:rsid w:val="00306C19"/>
    <w:rsid w:val="00306FCE"/>
    <w:rsid w:val="00310567"/>
    <w:rsid w:val="00311514"/>
    <w:rsid w:val="00311589"/>
    <w:rsid w:val="003122D1"/>
    <w:rsid w:val="0031245C"/>
    <w:rsid w:val="0031397B"/>
    <w:rsid w:val="003142BE"/>
    <w:rsid w:val="00314615"/>
    <w:rsid w:val="003156E5"/>
    <w:rsid w:val="00315A8A"/>
    <w:rsid w:val="00315B57"/>
    <w:rsid w:val="00316A8B"/>
    <w:rsid w:val="003200CD"/>
    <w:rsid w:val="00320308"/>
    <w:rsid w:val="0032093D"/>
    <w:rsid w:val="00320B49"/>
    <w:rsid w:val="00323D98"/>
    <w:rsid w:val="00326C7E"/>
    <w:rsid w:val="00327F67"/>
    <w:rsid w:val="00330A21"/>
    <w:rsid w:val="00332CF5"/>
    <w:rsid w:val="0033307A"/>
    <w:rsid w:val="00334C64"/>
    <w:rsid w:val="00335D92"/>
    <w:rsid w:val="003373ED"/>
    <w:rsid w:val="00337761"/>
    <w:rsid w:val="003416E3"/>
    <w:rsid w:val="00341A8C"/>
    <w:rsid w:val="00341B7C"/>
    <w:rsid w:val="003430DA"/>
    <w:rsid w:val="0034352C"/>
    <w:rsid w:val="00343BC1"/>
    <w:rsid w:val="0034521F"/>
    <w:rsid w:val="00345B5E"/>
    <w:rsid w:val="00346A8A"/>
    <w:rsid w:val="003473DE"/>
    <w:rsid w:val="00347AF6"/>
    <w:rsid w:val="0035027F"/>
    <w:rsid w:val="00350814"/>
    <w:rsid w:val="003518AC"/>
    <w:rsid w:val="00352B92"/>
    <w:rsid w:val="00352E3F"/>
    <w:rsid w:val="00354703"/>
    <w:rsid w:val="00356888"/>
    <w:rsid w:val="00356C2D"/>
    <w:rsid w:val="0035792E"/>
    <w:rsid w:val="00360266"/>
    <w:rsid w:val="00361A14"/>
    <w:rsid w:val="00362EC3"/>
    <w:rsid w:val="00363336"/>
    <w:rsid w:val="00363823"/>
    <w:rsid w:val="00363BB5"/>
    <w:rsid w:val="00364033"/>
    <w:rsid w:val="00364D02"/>
    <w:rsid w:val="00367465"/>
    <w:rsid w:val="0037161F"/>
    <w:rsid w:val="00371679"/>
    <w:rsid w:val="003718BF"/>
    <w:rsid w:val="00371B56"/>
    <w:rsid w:val="00373284"/>
    <w:rsid w:val="00374857"/>
    <w:rsid w:val="0037527D"/>
    <w:rsid w:val="003768B6"/>
    <w:rsid w:val="0037710F"/>
    <w:rsid w:val="003772DE"/>
    <w:rsid w:val="00382B04"/>
    <w:rsid w:val="00382B53"/>
    <w:rsid w:val="00382EA3"/>
    <w:rsid w:val="0038420F"/>
    <w:rsid w:val="003858B3"/>
    <w:rsid w:val="0038632E"/>
    <w:rsid w:val="00387D1E"/>
    <w:rsid w:val="00387FC0"/>
    <w:rsid w:val="003909FC"/>
    <w:rsid w:val="00391032"/>
    <w:rsid w:val="00391041"/>
    <w:rsid w:val="003945D5"/>
    <w:rsid w:val="003A088B"/>
    <w:rsid w:val="003A1BEC"/>
    <w:rsid w:val="003A4F88"/>
    <w:rsid w:val="003A58CB"/>
    <w:rsid w:val="003A73E2"/>
    <w:rsid w:val="003A7FE8"/>
    <w:rsid w:val="003B1428"/>
    <w:rsid w:val="003B2391"/>
    <w:rsid w:val="003B23E4"/>
    <w:rsid w:val="003B257F"/>
    <w:rsid w:val="003B28C6"/>
    <w:rsid w:val="003B316B"/>
    <w:rsid w:val="003B36D9"/>
    <w:rsid w:val="003B3C69"/>
    <w:rsid w:val="003B415C"/>
    <w:rsid w:val="003B496A"/>
    <w:rsid w:val="003B5609"/>
    <w:rsid w:val="003B5C4D"/>
    <w:rsid w:val="003B6904"/>
    <w:rsid w:val="003C1484"/>
    <w:rsid w:val="003C2878"/>
    <w:rsid w:val="003C2BF5"/>
    <w:rsid w:val="003C2D24"/>
    <w:rsid w:val="003C42D5"/>
    <w:rsid w:val="003C4C76"/>
    <w:rsid w:val="003C4D92"/>
    <w:rsid w:val="003C5F5E"/>
    <w:rsid w:val="003C76F1"/>
    <w:rsid w:val="003D07A6"/>
    <w:rsid w:val="003D0D0C"/>
    <w:rsid w:val="003D163C"/>
    <w:rsid w:val="003D199E"/>
    <w:rsid w:val="003D1C38"/>
    <w:rsid w:val="003D6B80"/>
    <w:rsid w:val="003E0002"/>
    <w:rsid w:val="003E0008"/>
    <w:rsid w:val="003E04F5"/>
    <w:rsid w:val="003E07F6"/>
    <w:rsid w:val="003E0E83"/>
    <w:rsid w:val="003E345E"/>
    <w:rsid w:val="003E3BB2"/>
    <w:rsid w:val="003E5DF8"/>
    <w:rsid w:val="003E62A4"/>
    <w:rsid w:val="003E7822"/>
    <w:rsid w:val="003E79CD"/>
    <w:rsid w:val="003F1724"/>
    <w:rsid w:val="003F224F"/>
    <w:rsid w:val="003F2AAB"/>
    <w:rsid w:val="003F5E12"/>
    <w:rsid w:val="00400054"/>
    <w:rsid w:val="004014C4"/>
    <w:rsid w:val="004037C2"/>
    <w:rsid w:val="00413422"/>
    <w:rsid w:val="00413787"/>
    <w:rsid w:val="004157CD"/>
    <w:rsid w:val="00415A8C"/>
    <w:rsid w:val="0041698F"/>
    <w:rsid w:val="00417466"/>
    <w:rsid w:val="00422741"/>
    <w:rsid w:val="0042275F"/>
    <w:rsid w:val="00422FD0"/>
    <w:rsid w:val="004252F3"/>
    <w:rsid w:val="0042657C"/>
    <w:rsid w:val="00427AB6"/>
    <w:rsid w:val="00430358"/>
    <w:rsid w:val="004319AF"/>
    <w:rsid w:val="00432080"/>
    <w:rsid w:val="004320C2"/>
    <w:rsid w:val="004333F8"/>
    <w:rsid w:val="0043343C"/>
    <w:rsid w:val="0044094C"/>
    <w:rsid w:val="00440A16"/>
    <w:rsid w:val="00441055"/>
    <w:rsid w:val="00442DFF"/>
    <w:rsid w:val="00443779"/>
    <w:rsid w:val="00443E5D"/>
    <w:rsid w:val="00443EC2"/>
    <w:rsid w:val="00446557"/>
    <w:rsid w:val="0044732C"/>
    <w:rsid w:val="0044750B"/>
    <w:rsid w:val="00451217"/>
    <w:rsid w:val="004520B6"/>
    <w:rsid w:val="00460166"/>
    <w:rsid w:val="00461AD1"/>
    <w:rsid w:val="00461B9E"/>
    <w:rsid w:val="00461FFF"/>
    <w:rsid w:val="00463AF4"/>
    <w:rsid w:val="00463D30"/>
    <w:rsid w:val="00465076"/>
    <w:rsid w:val="00465127"/>
    <w:rsid w:val="004670EC"/>
    <w:rsid w:val="004702A1"/>
    <w:rsid w:val="0047117F"/>
    <w:rsid w:val="004718A0"/>
    <w:rsid w:val="00472382"/>
    <w:rsid w:val="004754E6"/>
    <w:rsid w:val="00475696"/>
    <w:rsid w:val="00481C93"/>
    <w:rsid w:val="004822E0"/>
    <w:rsid w:val="004831A7"/>
    <w:rsid w:val="004849BA"/>
    <w:rsid w:val="00493319"/>
    <w:rsid w:val="004943C5"/>
    <w:rsid w:val="00494690"/>
    <w:rsid w:val="004951E8"/>
    <w:rsid w:val="0049575C"/>
    <w:rsid w:val="00496186"/>
    <w:rsid w:val="004A0315"/>
    <w:rsid w:val="004A19BD"/>
    <w:rsid w:val="004A2857"/>
    <w:rsid w:val="004A2A4F"/>
    <w:rsid w:val="004A2DFE"/>
    <w:rsid w:val="004A3259"/>
    <w:rsid w:val="004A4606"/>
    <w:rsid w:val="004A7485"/>
    <w:rsid w:val="004A77CF"/>
    <w:rsid w:val="004B123D"/>
    <w:rsid w:val="004B1A78"/>
    <w:rsid w:val="004B1F3D"/>
    <w:rsid w:val="004B3A85"/>
    <w:rsid w:val="004B3FC4"/>
    <w:rsid w:val="004B4B7B"/>
    <w:rsid w:val="004B63BE"/>
    <w:rsid w:val="004B68B0"/>
    <w:rsid w:val="004B6A2A"/>
    <w:rsid w:val="004C006D"/>
    <w:rsid w:val="004C1A30"/>
    <w:rsid w:val="004C2C4A"/>
    <w:rsid w:val="004C3B7A"/>
    <w:rsid w:val="004C57E9"/>
    <w:rsid w:val="004C7A15"/>
    <w:rsid w:val="004D010B"/>
    <w:rsid w:val="004D0545"/>
    <w:rsid w:val="004D0BC5"/>
    <w:rsid w:val="004D1D75"/>
    <w:rsid w:val="004D21E9"/>
    <w:rsid w:val="004D24E0"/>
    <w:rsid w:val="004D2AAA"/>
    <w:rsid w:val="004D3030"/>
    <w:rsid w:val="004D47AD"/>
    <w:rsid w:val="004D5C7D"/>
    <w:rsid w:val="004D6F6D"/>
    <w:rsid w:val="004D7D9F"/>
    <w:rsid w:val="004E1EBA"/>
    <w:rsid w:val="004E1EDE"/>
    <w:rsid w:val="004E2CB6"/>
    <w:rsid w:val="004E34A2"/>
    <w:rsid w:val="004E457A"/>
    <w:rsid w:val="004E4996"/>
    <w:rsid w:val="004E5492"/>
    <w:rsid w:val="004E55C0"/>
    <w:rsid w:val="004E7142"/>
    <w:rsid w:val="004E7E42"/>
    <w:rsid w:val="004F044E"/>
    <w:rsid w:val="004F162F"/>
    <w:rsid w:val="004F2213"/>
    <w:rsid w:val="004F2433"/>
    <w:rsid w:val="004F474F"/>
    <w:rsid w:val="004F7410"/>
    <w:rsid w:val="004F7A4A"/>
    <w:rsid w:val="004F7B29"/>
    <w:rsid w:val="00500BB0"/>
    <w:rsid w:val="00500CBE"/>
    <w:rsid w:val="00500CD5"/>
    <w:rsid w:val="00501513"/>
    <w:rsid w:val="005018E3"/>
    <w:rsid w:val="0050260D"/>
    <w:rsid w:val="00502A32"/>
    <w:rsid w:val="00503C8A"/>
    <w:rsid w:val="005040B5"/>
    <w:rsid w:val="0050489E"/>
    <w:rsid w:val="005078E2"/>
    <w:rsid w:val="005121BD"/>
    <w:rsid w:val="00513438"/>
    <w:rsid w:val="005152F9"/>
    <w:rsid w:val="00517729"/>
    <w:rsid w:val="00517BE8"/>
    <w:rsid w:val="005254D3"/>
    <w:rsid w:val="00527C77"/>
    <w:rsid w:val="00530619"/>
    <w:rsid w:val="005313D2"/>
    <w:rsid w:val="005322DE"/>
    <w:rsid w:val="005376B9"/>
    <w:rsid w:val="00537DE8"/>
    <w:rsid w:val="005401D2"/>
    <w:rsid w:val="00540A5A"/>
    <w:rsid w:val="00542246"/>
    <w:rsid w:val="00542368"/>
    <w:rsid w:val="005436F6"/>
    <w:rsid w:val="005458EC"/>
    <w:rsid w:val="00545922"/>
    <w:rsid w:val="005512F3"/>
    <w:rsid w:val="005524BF"/>
    <w:rsid w:val="005541AF"/>
    <w:rsid w:val="005579C2"/>
    <w:rsid w:val="00560F5F"/>
    <w:rsid w:val="005621CA"/>
    <w:rsid w:val="005635C1"/>
    <w:rsid w:val="00563D96"/>
    <w:rsid w:val="005645B9"/>
    <w:rsid w:val="005674CA"/>
    <w:rsid w:val="0056775E"/>
    <w:rsid w:val="005700CB"/>
    <w:rsid w:val="005711AA"/>
    <w:rsid w:val="00572A8F"/>
    <w:rsid w:val="00574473"/>
    <w:rsid w:val="00576628"/>
    <w:rsid w:val="00576FA5"/>
    <w:rsid w:val="00577BD1"/>
    <w:rsid w:val="00577CA1"/>
    <w:rsid w:val="005817C3"/>
    <w:rsid w:val="00581B8B"/>
    <w:rsid w:val="00581C34"/>
    <w:rsid w:val="0058527D"/>
    <w:rsid w:val="005854C8"/>
    <w:rsid w:val="00585688"/>
    <w:rsid w:val="0058765D"/>
    <w:rsid w:val="00593593"/>
    <w:rsid w:val="005936AA"/>
    <w:rsid w:val="00593A07"/>
    <w:rsid w:val="005969F6"/>
    <w:rsid w:val="00596BF4"/>
    <w:rsid w:val="005970B9"/>
    <w:rsid w:val="005975E4"/>
    <w:rsid w:val="005977F2"/>
    <w:rsid w:val="005A0420"/>
    <w:rsid w:val="005A047A"/>
    <w:rsid w:val="005A0E72"/>
    <w:rsid w:val="005A1BA1"/>
    <w:rsid w:val="005A625B"/>
    <w:rsid w:val="005A7386"/>
    <w:rsid w:val="005A7783"/>
    <w:rsid w:val="005B157B"/>
    <w:rsid w:val="005B3CF4"/>
    <w:rsid w:val="005B6934"/>
    <w:rsid w:val="005B7A63"/>
    <w:rsid w:val="005C5D51"/>
    <w:rsid w:val="005C60E4"/>
    <w:rsid w:val="005C65A1"/>
    <w:rsid w:val="005C74FD"/>
    <w:rsid w:val="005D0C6C"/>
    <w:rsid w:val="005D3529"/>
    <w:rsid w:val="005D36FD"/>
    <w:rsid w:val="005D488D"/>
    <w:rsid w:val="005D50CF"/>
    <w:rsid w:val="005D5AE4"/>
    <w:rsid w:val="005D76BD"/>
    <w:rsid w:val="005E18CB"/>
    <w:rsid w:val="005E3F7A"/>
    <w:rsid w:val="005E4AAF"/>
    <w:rsid w:val="005E637B"/>
    <w:rsid w:val="005E6BDA"/>
    <w:rsid w:val="005E72FD"/>
    <w:rsid w:val="005F0625"/>
    <w:rsid w:val="005F067B"/>
    <w:rsid w:val="005F20F3"/>
    <w:rsid w:val="005F24E2"/>
    <w:rsid w:val="005F4FD2"/>
    <w:rsid w:val="00600AC2"/>
    <w:rsid w:val="006035D1"/>
    <w:rsid w:val="00603821"/>
    <w:rsid w:val="00605168"/>
    <w:rsid w:val="006065E2"/>
    <w:rsid w:val="0060697C"/>
    <w:rsid w:val="006069B1"/>
    <w:rsid w:val="00606C69"/>
    <w:rsid w:val="00607A01"/>
    <w:rsid w:val="00613CAB"/>
    <w:rsid w:val="00613CCB"/>
    <w:rsid w:val="006161A9"/>
    <w:rsid w:val="0061704F"/>
    <w:rsid w:val="00617409"/>
    <w:rsid w:val="00620445"/>
    <w:rsid w:val="00620BBD"/>
    <w:rsid w:val="00620F84"/>
    <w:rsid w:val="00621131"/>
    <w:rsid w:val="00621394"/>
    <w:rsid w:val="00621D6E"/>
    <w:rsid w:val="00622906"/>
    <w:rsid w:val="00622A78"/>
    <w:rsid w:val="00622E18"/>
    <w:rsid w:val="00623EDF"/>
    <w:rsid w:val="00625766"/>
    <w:rsid w:val="00625BA9"/>
    <w:rsid w:val="00625F57"/>
    <w:rsid w:val="00626A4F"/>
    <w:rsid w:val="00627ED4"/>
    <w:rsid w:val="00630813"/>
    <w:rsid w:val="0063117B"/>
    <w:rsid w:val="0063544A"/>
    <w:rsid w:val="0063563B"/>
    <w:rsid w:val="006361F4"/>
    <w:rsid w:val="006409AE"/>
    <w:rsid w:val="00641BFE"/>
    <w:rsid w:val="00643249"/>
    <w:rsid w:val="0064577D"/>
    <w:rsid w:val="00646491"/>
    <w:rsid w:val="00646BA4"/>
    <w:rsid w:val="00647F54"/>
    <w:rsid w:val="00650734"/>
    <w:rsid w:val="00651887"/>
    <w:rsid w:val="0065237F"/>
    <w:rsid w:val="00652D2C"/>
    <w:rsid w:val="00655A9A"/>
    <w:rsid w:val="00656926"/>
    <w:rsid w:val="00656D17"/>
    <w:rsid w:val="00656D95"/>
    <w:rsid w:val="00657764"/>
    <w:rsid w:val="006602A7"/>
    <w:rsid w:val="006610FC"/>
    <w:rsid w:val="00661249"/>
    <w:rsid w:val="006618BF"/>
    <w:rsid w:val="0066356E"/>
    <w:rsid w:val="0066669C"/>
    <w:rsid w:val="0066696F"/>
    <w:rsid w:val="0067166C"/>
    <w:rsid w:val="00672060"/>
    <w:rsid w:val="006741ED"/>
    <w:rsid w:val="006748CC"/>
    <w:rsid w:val="00676A60"/>
    <w:rsid w:val="00676A84"/>
    <w:rsid w:val="00677461"/>
    <w:rsid w:val="006776D4"/>
    <w:rsid w:val="0067795F"/>
    <w:rsid w:val="0068085A"/>
    <w:rsid w:val="0068106A"/>
    <w:rsid w:val="0068137B"/>
    <w:rsid w:val="006813A0"/>
    <w:rsid w:val="0068226D"/>
    <w:rsid w:val="00682524"/>
    <w:rsid w:val="006825E1"/>
    <w:rsid w:val="00684E31"/>
    <w:rsid w:val="00685C79"/>
    <w:rsid w:val="00687184"/>
    <w:rsid w:val="006872F1"/>
    <w:rsid w:val="006900F4"/>
    <w:rsid w:val="00690B94"/>
    <w:rsid w:val="0069149E"/>
    <w:rsid w:val="006926E9"/>
    <w:rsid w:val="0069285A"/>
    <w:rsid w:val="006936A0"/>
    <w:rsid w:val="006936CB"/>
    <w:rsid w:val="00694705"/>
    <w:rsid w:val="00695118"/>
    <w:rsid w:val="00695954"/>
    <w:rsid w:val="006968D4"/>
    <w:rsid w:val="00696E06"/>
    <w:rsid w:val="0069791B"/>
    <w:rsid w:val="006A1CD2"/>
    <w:rsid w:val="006A243F"/>
    <w:rsid w:val="006A24E7"/>
    <w:rsid w:val="006A2B9E"/>
    <w:rsid w:val="006A2F98"/>
    <w:rsid w:val="006A2FD5"/>
    <w:rsid w:val="006A3341"/>
    <w:rsid w:val="006A3FFA"/>
    <w:rsid w:val="006A6B15"/>
    <w:rsid w:val="006A72ED"/>
    <w:rsid w:val="006B01FD"/>
    <w:rsid w:val="006B0BE7"/>
    <w:rsid w:val="006B4570"/>
    <w:rsid w:val="006B6208"/>
    <w:rsid w:val="006B6555"/>
    <w:rsid w:val="006C3EFA"/>
    <w:rsid w:val="006C47FB"/>
    <w:rsid w:val="006C6854"/>
    <w:rsid w:val="006C724D"/>
    <w:rsid w:val="006D1510"/>
    <w:rsid w:val="006D20C4"/>
    <w:rsid w:val="006D286A"/>
    <w:rsid w:val="006D2E84"/>
    <w:rsid w:val="006D3F08"/>
    <w:rsid w:val="006D4220"/>
    <w:rsid w:val="006D470A"/>
    <w:rsid w:val="006D4F90"/>
    <w:rsid w:val="006D5190"/>
    <w:rsid w:val="006D561D"/>
    <w:rsid w:val="006D5830"/>
    <w:rsid w:val="006D58AE"/>
    <w:rsid w:val="006E0CBF"/>
    <w:rsid w:val="006E1591"/>
    <w:rsid w:val="006E23BA"/>
    <w:rsid w:val="006E2FBE"/>
    <w:rsid w:val="006E5440"/>
    <w:rsid w:val="006E5F4E"/>
    <w:rsid w:val="006E5FCA"/>
    <w:rsid w:val="006E76DB"/>
    <w:rsid w:val="006E7A35"/>
    <w:rsid w:val="006F1564"/>
    <w:rsid w:val="006F2A49"/>
    <w:rsid w:val="006F3BBB"/>
    <w:rsid w:val="006F3D75"/>
    <w:rsid w:val="006F58BE"/>
    <w:rsid w:val="006F677F"/>
    <w:rsid w:val="006F76E5"/>
    <w:rsid w:val="006F7DF4"/>
    <w:rsid w:val="006F7E3F"/>
    <w:rsid w:val="006F7FFE"/>
    <w:rsid w:val="007011CD"/>
    <w:rsid w:val="00701AD0"/>
    <w:rsid w:val="00701CC4"/>
    <w:rsid w:val="00705448"/>
    <w:rsid w:val="0070614E"/>
    <w:rsid w:val="00706FAF"/>
    <w:rsid w:val="00710246"/>
    <w:rsid w:val="007107A6"/>
    <w:rsid w:val="00711875"/>
    <w:rsid w:val="0071456D"/>
    <w:rsid w:val="0071579A"/>
    <w:rsid w:val="00716701"/>
    <w:rsid w:val="00720155"/>
    <w:rsid w:val="00721C87"/>
    <w:rsid w:val="007226B8"/>
    <w:rsid w:val="00722FFA"/>
    <w:rsid w:val="00727B12"/>
    <w:rsid w:val="00731061"/>
    <w:rsid w:val="00731135"/>
    <w:rsid w:val="00731D46"/>
    <w:rsid w:val="007324D0"/>
    <w:rsid w:val="007337DB"/>
    <w:rsid w:val="0073670A"/>
    <w:rsid w:val="0074398D"/>
    <w:rsid w:val="0074409C"/>
    <w:rsid w:val="0074698A"/>
    <w:rsid w:val="0074746A"/>
    <w:rsid w:val="007475D9"/>
    <w:rsid w:val="0075054E"/>
    <w:rsid w:val="007508BB"/>
    <w:rsid w:val="0075449B"/>
    <w:rsid w:val="0075457E"/>
    <w:rsid w:val="00755F93"/>
    <w:rsid w:val="00757126"/>
    <w:rsid w:val="00760AA3"/>
    <w:rsid w:val="00760ADE"/>
    <w:rsid w:val="00760B32"/>
    <w:rsid w:val="00761B79"/>
    <w:rsid w:val="007622AF"/>
    <w:rsid w:val="007631B5"/>
    <w:rsid w:val="00763A73"/>
    <w:rsid w:val="00764ACE"/>
    <w:rsid w:val="00765012"/>
    <w:rsid w:val="0076628B"/>
    <w:rsid w:val="00767DE7"/>
    <w:rsid w:val="007701B4"/>
    <w:rsid w:val="00770664"/>
    <w:rsid w:val="00772CAA"/>
    <w:rsid w:val="00773436"/>
    <w:rsid w:val="00774035"/>
    <w:rsid w:val="0077464E"/>
    <w:rsid w:val="00774726"/>
    <w:rsid w:val="00775EEC"/>
    <w:rsid w:val="00780B64"/>
    <w:rsid w:val="00782E23"/>
    <w:rsid w:val="00784CF0"/>
    <w:rsid w:val="007850C8"/>
    <w:rsid w:val="007864B1"/>
    <w:rsid w:val="00786A77"/>
    <w:rsid w:val="00786E18"/>
    <w:rsid w:val="007901D8"/>
    <w:rsid w:val="00790A57"/>
    <w:rsid w:val="00792249"/>
    <w:rsid w:val="007923B9"/>
    <w:rsid w:val="00792402"/>
    <w:rsid w:val="00794F0E"/>
    <w:rsid w:val="00795015"/>
    <w:rsid w:val="007950C8"/>
    <w:rsid w:val="00795FB4"/>
    <w:rsid w:val="0079780A"/>
    <w:rsid w:val="007A0D83"/>
    <w:rsid w:val="007A3AEA"/>
    <w:rsid w:val="007A492C"/>
    <w:rsid w:val="007A49FF"/>
    <w:rsid w:val="007A557C"/>
    <w:rsid w:val="007A6907"/>
    <w:rsid w:val="007A7B49"/>
    <w:rsid w:val="007B28BC"/>
    <w:rsid w:val="007B2D5E"/>
    <w:rsid w:val="007B2DBC"/>
    <w:rsid w:val="007B385D"/>
    <w:rsid w:val="007B4BB0"/>
    <w:rsid w:val="007B6C91"/>
    <w:rsid w:val="007B6DB2"/>
    <w:rsid w:val="007B7C14"/>
    <w:rsid w:val="007C179F"/>
    <w:rsid w:val="007C1980"/>
    <w:rsid w:val="007C2993"/>
    <w:rsid w:val="007C3552"/>
    <w:rsid w:val="007C5392"/>
    <w:rsid w:val="007C6B10"/>
    <w:rsid w:val="007D172B"/>
    <w:rsid w:val="007D2AC8"/>
    <w:rsid w:val="007D31EF"/>
    <w:rsid w:val="007D34CF"/>
    <w:rsid w:val="007D357A"/>
    <w:rsid w:val="007D3C3C"/>
    <w:rsid w:val="007D6C56"/>
    <w:rsid w:val="007D6DD1"/>
    <w:rsid w:val="007D7720"/>
    <w:rsid w:val="007D7724"/>
    <w:rsid w:val="007D7AE1"/>
    <w:rsid w:val="007F0B13"/>
    <w:rsid w:val="007F13CD"/>
    <w:rsid w:val="007F20BB"/>
    <w:rsid w:val="007F26E0"/>
    <w:rsid w:val="007F3CF6"/>
    <w:rsid w:val="007F5346"/>
    <w:rsid w:val="007F5ADB"/>
    <w:rsid w:val="007F5FC3"/>
    <w:rsid w:val="007F6FAB"/>
    <w:rsid w:val="0080400C"/>
    <w:rsid w:val="0080406C"/>
    <w:rsid w:val="00806FBD"/>
    <w:rsid w:val="00807043"/>
    <w:rsid w:val="00807E68"/>
    <w:rsid w:val="00810DFB"/>
    <w:rsid w:val="00811A7A"/>
    <w:rsid w:val="0081209E"/>
    <w:rsid w:val="00812680"/>
    <w:rsid w:val="00813D9A"/>
    <w:rsid w:val="00813F96"/>
    <w:rsid w:val="0081539C"/>
    <w:rsid w:val="00817DBD"/>
    <w:rsid w:val="008227FB"/>
    <w:rsid w:val="0082403A"/>
    <w:rsid w:val="00824114"/>
    <w:rsid w:val="008244AC"/>
    <w:rsid w:val="008246C3"/>
    <w:rsid w:val="008253F4"/>
    <w:rsid w:val="00826208"/>
    <w:rsid w:val="00832F98"/>
    <w:rsid w:val="00833FA4"/>
    <w:rsid w:val="00834282"/>
    <w:rsid w:val="00835973"/>
    <w:rsid w:val="00835FC5"/>
    <w:rsid w:val="00836B4C"/>
    <w:rsid w:val="00836B8F"/>
    <w:rsid w:val="0083783A"/>
    <w:rsid w:val="00840190"/>
    <w:rsid w:val="008415A8"/>
    <w:rsid w:val="008422E3"/>
    <w:rsid w:val="00843B49"/>
    <w:rsid w:val="0084448F"/>
    <w:rsid w:val="00847CA0"/>
    <w:rsid w:val="008503FF"/>
    <w:rsid w:val="0085048F"/>
    <w:rsid w:val="00850B70"/>
    <w:rsid w:val="00850E62"/>
    <w:rsid w:val="0085529E"/>
    <w:rsid w:val="00856AE8"/>
    <w:rsid w:val="00857D49"/>
    <w:rsid w:val="008606D5"/>
    <w:rsid w:val="0086096F"/>
    <w:rsid w:val="008610FA"/>
    <w:rsid w:val="00861F95"/>
    <w:rsid w:val="008623BA"/>
    <w:rsid w:val="0086288A"/>
    <w:rsid w:val="00864076"/>
    <w:rsid w:val="00864139"/>
    <w:rsid w:val="00865310"/>
    <w:rsid w:val="00865B23"/>
    <w:rsid w:val="008661BB"/>
    <w:rsid w:val="008668CD"/>
    <w:rsid w:val="008711BA"/>
    <w:rsid w:val="00872180"/>
    <w:rsid w:val="00875BBC"/>
    <w:rsid w:val="00876D3B"/>
    <w:rsid w:val="00880055"/>
    <w:rsid w:val="008811D6"/>
    <w:rsid w:val="0088232D"/>
    <w:rsid w:val="00884C92"/>
    <w:rsid w:val="00890FBE"/>
    <w:rsid w:val="008931E5"/>
    <w:rsid w:val="008947BF"/>
    <w:rsid w:val="008949D7"/>
    <w:rsid w:val="00894F9F"/>
    <w:rsid w:val="008969FE"/>
    <w:rsid w:val="00896D20"/>
    <w:rsid w:val="00897582"/>
    <w:rsid w:val="00897D87"/>
    <w:rsid w:val="008A131C"/>
    <w:rsid w:val="008A2171"/>
    <w:rsid w:val="008A2B25"/>
    <w:rsid w:val="008A338E"/>
    <w:rsid w:val="008A4157"/>
    <w:rsid w:val="008A42A8"/>
    <w:rsid w:val="008A4686"/>
    <w:rsid w:val="008A55FC"/>
    <w:rsid w:val="008A68F9"/>
    <w:rsid w:val="008B0D9B"/>
    <w:rsid w:val="008B3641"/>
    <w:rsid w:val="008B704F"/>
    <w:rsid w:val="008B733A"/>
    <w:rsid w:val="008C02AC"/>
    <w:rsid w:val="008C1B78"/>
    <w:rsid w:val="008C3145"/>
    <w:rsid w:val="008C54F5"/>
    <w:rsid w:val="008C55F8"/>
    <w:rsid w:val="008C5D43"/>
    <w:rsid w:val="008C60D8"/>
    <w:rsid w:val="008C6351"/>
    <w:rsid w:val="008C6740"/>
    <w:rsid w:val="008D0E58"/>
    <w:rsid w:val="008D2D19"/>
    <w:rsid w:val="008D308A"/>
    <w:rsid w:val="008D35EE"/>
    <w:rsid w:val="008D4C4B"/>
    <w:rsid w:val="008D5112"/>
    <w:rsid w:val="008D5187"/>
    <w:rsid w:val="008D564E"/>
    <w:rsid w:val="008D65FB"/>
    <w:rsid w:val="008D693F"/>
    <w:rsid w:val="008D6D8D"/>
    <w:rsid w:val="008E00BB"/>
    <w:rsid w:val="008E0138"/>
    <w:rsid w:val="008E0F99"/>
    <w:rsid w:val="008E2649"/>
    <w:rsid w:val="008E2C4C"/>
    <w:rsid w:val="008E49B9"/>
    <w:rsid w:val="008E4F95"/>
    <w:rsid w:val="008E731A"/>
    <w:rsid w:val="008F0415"/>
    <w:rsid w:val="008F10E1"/>
    <w:rsid w:val="008F13E6"/>
    <w:rsid w:val="008F17C9"/>
    <w:rsid w:val="008F1859"/>
    <w:rsid w:val="008F1DF8"/>
    <w:rsid w:val="008F27D5"/>
    <w:rsid w:val="008F52A5"/>
    <w:rsid w:val="008F5365"/>
    <w:rsid w:val="008F5A6E"/>
    <w:rsid w:val="008F5C41"/>
    <w:rsid w:val="008F6705"/>
    <w:rsid w:val="00901469"/>
    <w:rsid w:val="00902D7C"/>
    <w:rsid w:val="009031E6"/>
    <w:rsid w:val="0090328B"/>
    <w:rsid w:val="009038B3"/>
    <w:rsid w:val="009051AC"/>
    <w:rsid w:val="009059CA"/>
    <w:rsid w:val="009073DC"/>
    <w:rsid w:val="0090745D"/>
    <w:rsid w:val="00907EF6"/>
    <w:rsid w:val="0091018D"/>
    <w:rsid w:val="009109BD"/>
    <w:rsid w:val="00912EF1"/>
    <w:rsid w:val="0091338D"/>
    <w:rsid w:val="00913BE7"/>
    <w:rsid w:val="00914BD9"/>
    <w:rsid w:val="00915069"/>
    <w:rsid w:val="009159B9"/>
    <w:rsid w:val="00915C6C"/>
    <w:rsid w:val="0091692A"/>
    <w:rsid w:val="009176C0"/>
    <w:rsid w:val="00917AD6"/>
    <w:rsid w:val="00920181"/>
    <w:rsid w:val="00921336"/>
    <w:rsid w:val="00922DFF"/>
    <w:rsid w:val="00922EB5"/>
    <w:rsid w:val="009251D0"/>
    <w:rsid w:val="00926E64"/>
    <w:rsid w:val="00927C78"/>
    <w:rsid w:val="009310C5"/>
    <w:rsid w:val="00931490"/>
    <w:rsid w:val="00932308"/>
    <w:rsid w:val="009340A3"/>
    <w:rsid w:val="009349D5"/>
    <w:rsid w:val="009369CC"/>
    <w:rsid w:val="00937960"/>
    <w:rsid w:val="0094089B"/>
    <w:rsid w:val="00940D7E"/>
    <w:rsid w:val="009415D8"/>
    <w:rsid w:val="00941656"/>
    <w:rsid w:val="00944EA5"/>
    <w:rsid w:val="00947D54"/>
    <w:rsid w:val="00947DAE"/>
    <w:rsid w:val="00950424"/>
    <w:rsid w:val="00950720"/>
    <w:rsid w:val="00950B70"/>
    <w:rsid w:val="00952348"/>
    <w:rsid w:val="00956150"/>
    <w:rsid w:val="00957711"/>
    <w:rsid w:val="009601B0"/>
    <w:rsid w:val="0096170D"/>
    <w:rsid w:val="00964CC1"/>
    <w:rsid w:val="009652CD"/>
    <w:rsid w:val="00965E78"/>
    <w:rsid w:val="009664DF"/>
    <w:rsid w:val="00966A5E"/>
    <w:rsid w:val="00966E0A"/>
    <w:rsid w:val="00971231"/>
    <w:rsid w:val="00971512"/>
    <w:rsid w:val="00973CC3"/>
    <w:rsid w:val="00974D69"/>
    <w:rsid w:val="00974E1C"/>
    <w:rsid w:val="00976AC3"/>
    <w:rsid w:val="00976E82"/>
    <w:rsid w:val="00980695"/>
    <w:rsid w:val="00980846"/>
    <w:rsid w:val="00980B7A"/>
    <w:rsid w:val="00980C9E"/>
    <w:rsid w:val="0098127A"/>
    <w:rsid w:val="00981D2C"/>
    <w:rsid w:val="00982E53"/>
    <w:rsid w:val="00983BA3"/>
    <w:rsid w:val="00984663"/>
    <w:rsid w:val="009874CA"/>
    <w:rsid w:val="009913D4"/>
    <w:rsid w:val="00993D78"/>
    <w:rsid w:val="00994248"/>
    <w:rsid w:val="0099603D"/>
    <w:rsid w:val="009960AC"/>
    <w:rsid w:val="00996315"/>
    <w:rsid w:val="009A0077"/>
    <w:rsid w:val="009A07F3"/>
    <w:rsid w:val="009A0F2C"/>
    <w:rsid w:val="009A2408"/>
    <w:rsid w:val="009A3121"/>
    <w:rsid w:val="009A39BF"/>
    <w:rsid w:val="009A51D3"/>
    <w:rsid w:val="009A615F"/>
    <w:rsid w:val="009A6A8D"/>
    <w:rsid w:val="009A7A38"/>
    <w:rsid w:val="009B041E"/>
    <w:rsid w:val="009B0DD3"/>
    <w:rsid w:val="009B1D56"/>
    <w:rsid w:val="009B5BE2"/>
    <w:rsid w:val="009B62CD"/>
    <w:rsid w:val="009B6FA3"/>
    <w:rsid w:val="009B7C88"/>
    <w:rsid w:val="009C0550"/>
    <w:rsid w:val="009C0F91"/>
    <w:rsid w:val="009C1C10"/>
    <w:rsid w:val="009C2996"/>
    <w:rsid w:val="009C39DA"/>
    <w:rsid w:val="009C3B90"/>
    <w:rsid w:val="009C41AE"/>
    <w:rsid w:val="009C4BA4"/>
    <w:rsid w:val="009C4C9A"/>
    <w:rsid w:val="009C4D68"/>
    <w:rsid w:val="009C52AF"/>
    <w:rsid w:val="009C5BA8"/>
    <w:rsid w:val="009C7E90"/>
    <w:rsid w:val="009D1D28"/>
    <w:rsid w:val="009D1F5F"/>
    <w:rsid w:val="009D2B27"/>
    <w:rsid w:val="009D2B2F"/>
    <w:rsid w:val="009D49EB"/>
    <w:rsid w:val="009D5ACC"/>
    <w:rsid w:val="009D7676"/>
    <w:rsid w:val="009E1778"/>
    <w:rsid w:val="009E1CBA"/>
    <w:rsid w:val="009E2AEE"/>
    <w:rsid w:val="009E635C"/>
    <w:rsid w:val="009E6D79"/>
    <w:rsid w:val="009F1C19"/>
    <w:rsid w:val="009F2227"/>
    <w:rsid w:val="009F3A9C"/>
    <w:rsid w:val="009F4A62"/>
    <w:rsid w:val="009F520F"/>
    <w:rsid w:val="009F5E7D"/>
    <w:rsid w:val="009F6866"/>
    <w:rsid w:val="009F791D"/>
    <w:rsid w:val="009F794D"/>
    <w:rsid w:val="00A001FD"/>
    <w:rsid w:val="00A00801"/>
    <w:rsid w:val="00A00B5A"/>
    <w:rsid w:val="00A01157"/>
    <w:rsid w:val="00A02459"/>
    <w:rsid w:val="00A032EE"/>
    <w:rsid w:val="00A043B4"/>
    <w:rsid w:val="00A057FA"/>
    <w:rsid w:val="00A075C1"/>
    <w:rsid w:val="00A10DF4"/>
    <w:rsid w:val="00A110C4"/>
    <w:rsid w:val="00A1150B"/>
    <w:rsid w:val="00A11D96"/>
    <w:rsid w:val="00A1210D"/>
    <w:rsid w:val="00A13726"/>
    <w:rsid w:val="00A16F23"/>
    <w:rsid w:val="00A1710E"/>
    <w:rsid w:val="00A20B4D"/>
    <w:rsid w:val="00A23025"/>
    <w:rsid w:val="00A23655"/>
    <w:rsid w:val="00A30DCF"/>
    <w:rsid w:val="00A313BC"/>
    <w:rsid w:val="00A31C53"/>
    <w:rsid w:val="00A31E84"/>
    <w:rsid w:val="00A32E39"/>
    <w:rsid w:val="00A36091"/>
    <w:rsid w:val="00A36FDB"/>
    <w:rsid w:val="00A3782E"/>
    <w:rsid w:val="00A37A32"/>
    <w:rsid w:val="00A41BED"/>
    <w:rsid w:val="00A43638"/>
    <w:rsid w:val="00A44A2A"/>
    <w:rsid w:val="00A46CD3"/>
    <w:rsid w:val="00A46FA8"/>
    <w:rsid w:val="00A506F5"/>
    <w:rsid w:val="00A5180D"/>
    <w:rsid w:val="00A524B9"/>
    <w:rsid w:val="00A52BD1"/>
    <w:rsid w:val="00A531E8"/>
    <w:rsid w:val="00A54C2D"/>
    <w:rsid w:val="00A55E4A"/>
    <w:rsid w:val="00A56E57"/>
    <w:rsid w:val="00A67077"/>
    <w:rsid w:val="00A6721C"/>
    <w:rsid w:val="00A712EC"/>
    <w:rsid w:val="00A7145B"/>
    <w:rsid w:val="00A770D4"/>
    <w:rsid w:val="00A77292"/>
    <w:rsid w:val="00A77F43"/>
    <w:rsid w:val="00A82F84"/>
    <w:rsid w:val="00A84900"/>
    <w:rsid w:val="00A84B7A"/>
    <w:rsid w:val="00A86AC6"/>
    <w:rsid w:val="00A91900"/>
    <w:rsid w:val="00A91E18"/>
    <w:rsid w:val="00A929FF"/>
    <w:rsid w:val="00A92D03"/>
    <w:rsid w:val="00A93CC5"/>
    <w:rsid w:val="00AA1346"/>
    <w:rsid w:val="00AA1C2D"/>
    <w:rsid w:val="00AA3B96"/>
    <w:rsid w:val="00AA4189"/>
    <w:rsid w:val="00AA630D"/>
    <w:rsid w:val="00AA66DE"/>
    <w:rsid w:val="00AA7F18"/>
    <w:rsid w:val="00AB1080"/>
    <w:rsid w:val="00AB2EFC"/>
    <w:rsid w:val="00AC3648"/>
    <w:rsid w:val="00AC5426"/>
    <w:rsid w:val="00AC638A"/>
    <w:rsid w:val="00AD6814"/>
    <w:rsid w:val="00AE0881"/>
    <w:rsid w:val="00AE0994"/>
    <w:rsid w:val="00AE15C9"/>
    <w:rsid w:val="00AE22E9"/>
    <w:rsid w:val="00AE2FAA"/>
    <w:rsid w:val="00AE3686"/>
    <w:rsid w:val="00AE382D"/>
    <w:rsid w:val="00AE4972"/>
    <w:rsid w:val="00AE5B9B"/>
    <w:rsid w:val="00AE6C7B"/>
    <w:rsid w:val="00AE6F8C"/>
    <w:rsid w:val="00AE6F9A"/>
    <w:rsid w:val="00AF042C"/>
    <w:rsid w:val="00AF1575"/>
    <w:rsid w:val="00AF1DCA"/>
    <w:rsid w:val="00AF210E"/>
    <w:rsid w:val="00AF3585"/>
    <w:rsid w:val="00AF402D"/>
    <w:rsid w:val="00AF6E96"/>
    <w:rsid w:val="00AF7A77"/>
    <w:rsid w:val="00B00F44"/>
    <w:rsid w:val="00B0128B"/>
    <w:rsid w:val="00B0167D"/>
    <w:rsid w:val="00B016AF"/>
    <w:rsid w:val="00B044F1"/>
    <w:rsid w:val="00B0498A"/>
    <w:rsid w:val="00B06A56"/>
    <w:rsid w:val="00B071A4"/>
    <w:rsid w:val="00B103C8"/>
    <w:rsid w:val="00B1068A"/>
    <w:rsid w:val="00B10A0B"/>
    <w:rsid w:val="00B127B5"/>
    <w:rsid w:val="00B13957"/>
    <w:rsid w:val="00B1551E"/>
    <w:rsid w:val="00B162E6"/>
    <w:rsid w:val="00B16C08"/>
    <w:rsid w:val="00B17F2C"/>
    <w:rsid w:val="00B200C8"/>
    <w:rsid w:val="00B211E3"/>
    <w:rsid w:val="00B22D27"/>
    <w:rsid w:val="00B23D5F"/>
    <w:rsid w:val="00B25BAD"/>
    <w:rsid w:val="00B26F7C"/>
    <w:rsid w:val="00B27386"/>
    <w:rsid w:val="00B27D64"/>
    <w:rsid w:val="00B3535E"/>
    <w:rsid w:val="00B3544F"/>
    <w:rsid w:val="00B36524"/>
    <w:rsid w:val="00B370FA"/>
    <w:rsid w:val="00B3779B"/>
    <w:rsid w:val="00B3786A"/>
    <w:rsid w:val="00B40E45"/>
    <w:rsid w:val="00B40E78"/>
    <w:rsid w:val="00B41601"/>
    <w:rsid w:val="00B41BF6"/>
    <w:rsid w:val="00B422B2"/>
    <w:rsid w:val="00B42393"/>
    <w:rsid w:val="00B42760"/>
    <w:rsid w:val="00B432CA"/>
    <w:rsid w:val="00B43A16"/>
    <w:rsid w:val="00B43B08"/>
    <w:rsid w:val="00B45023"/>
    <w:rsid w:val="00B450DC"/>
    <w:rsid w:val="00B47216"/>
    <w:rsid w:val="00B47B4B"/>
    <w:rsid w:val="00B514B2"/>
    <w:rsid w:val="00B526D5"/>
    <w:rsid w:val="00B52B89"/>
    <w:rsid w:val="00B5313A"/>
    <w:rsid w:val="00B53DD6"/>
    <w:rsid w:val="00B54023"/>
    <w:rsid w:val="00B54848"/>
    <w:rsid w:val="00B54DCB"/>
    <w:rsid w:val="00B550B3"/>
    <w:rsid w:val="00B5543E"/>
    <w:rsid w:val="00B56660"/>
    <w:rsid w:val="00B56875"/>
    <w:rsid w:val="00B56B7D"/>
    <w:rsid w:val="00B56CCB"/>
    <w:rsid w:val="00B56F82"/>
    <w:rsid w:val="00B6142B"/>
    <w:rsid w:val="00B63BC2"/>
    <w:rsid w:val="00B65C40"/>
    <w:rsid w:val="00B66DA3"/>
    <w:rsid w:val="00B70903"/>
    <w:rsid w:val="00B70A42"/>
    <w:rsid w:val="00B71019"/>
    <w:rsid w:val="00B7219A"/>
    <w:rsid w:val="00B766C9"/>
    <w:rsid w:val="00B76AFC"/>
    <w:rsid w:val="00B7727F"/>
    <w:rsid w:val="00B80169"/>
    <w:rsid w:val="00B80A54"/>
    <w:rsid w:val="00B81727"/>
    <w:rsid w:val="00B8307A"/>
    <w:rsid w:val="00B840AA"/>
    <w:rsid w:val="00B84623"/>
    <w:rsid w:val="00B85213"/>
    <w:rsid w:val="00B86070"/>
    <w:rsid w:val="00B87016"/>
    <w:rsid w:val="00B90A71"/>
    <w:rsid w:val="00B91E8C"/>
    <w:rsid w:val="00B93ADD"/>
    <w:rsid w:val="00B946FF"/>
    <w:rsid w:val="00B9504C"/>
    <w:rsid w:val="00BA0E64"/>
    <w:rsid w:val="00BA1D4A"/>
    <w:rsid w:val="00BA31BA"/>
    <w:rsid w:val="00BA4511"/>
    <w:rsid w:val="00BA4C39"/>
    <w:rsid w:val="00BA4F99"/>
    <w:rsid w:val="00BA5B82"/>
    <w:rsid w:val="00BA6667"/>
    <w:rsid w:val="00BB0333"/>
    <w:rsid w:val="00BB19BC"/>
    <w:rsid w:val="00BB2AFC"/>
    <w:rsid w:val="00BB30DC"/>
    <w:rsid w:val="00BB3641"/>
    <w:rsid w:val="00BB4FC9"/>
    <w:rsid w:val="00BB6B18"/>
    <w:rsid w:val="00BC04AB"/>
    <w:rsid w:val="00BC04B0"/>
    <w:rsid w:val="00BC1A25"/>
    <w:rsid w:val="00BC35C7"/>
    <w:rsid w:val="00BC395F"/>
    <w:rsid w:val="00BC5732"/>
    <w:rsid w:val="00BC6A0A"/>
    <w:rsid w:val="00BC7368"/>
    <w:rsid w:val="00BC73F9"/>
    <w:rsid w:val="00BD0467"/>
    <w:rsid w:val="00BD050D"/>
    <w:rsid w:val="00BD10CA"/>
    <w:rsid w:val="00BD251D"/>
    <w:rsid w:val="00BD3160"/>
    <w:rsid w:val="00BD364A"/>
    <w:rsid w:val="00BD36B1"/>
    <w:rsid w:val="00BD5729"/>
    <w:rsid w:val="00BD58EB"/>
    <w:rsid w:val="00BD6B02"/>
    <w:rsid w:val="00BE1544"/>
    <w:rsid w:val="00BE1693"/>
    <w:rsid w:val="00BE472B"/>
    <w:rsid w:val="00BE55AB"/>
    <w:rsid w:val="00BE5DFA"/>
    <w:rsid w:val="00BE69CC"/>
    <w:rsid w:val="00BF08AB"/>
    <w:rsid w:val="00BF0D50"/>
    <w:rsid w:val="00BF257D"/>
    <w:rsid w:val="00BF3D05"/>
    <w:rsid w:val="00BF4842"/>
    <w:rsid w:val="00BF4F01"/>
    <w:rsid w:val="00BF5B6A"/>
    <w:rsid w:val="00C01324"/>
    <w:rsid w:val="00C01ABF"/>
    <w:rsid w:val="00C053D2"/>
    <w:rsid w:val="00C056E7"/>
    <w:rsid w:val="00C07457"/>
    <w:rsid w:val="00C10565"/>
    <w:rsid w:val="00C1342E"/>
    <w:rsid w:val="00C1554A"/>
    <w:rsid w:val="00C1563C"/>
    <w:rsid w:val="00C15B72"/>
    <w:rsid w:val="00C17675"/>
    <w:rsid w:val="00C2075A"/>
    <w:rsid w:val="00C20ED4"/>
    <w:rsid w:val="00C21000"/>
    <w:rsid w:val="00C23527"/>
    <w:rsid w:val="00C245CB"/>
    <w:rsid w:val="00C24E28"/>
    <w:rsid w:val="00C25464"/>
    <w:rsid w:val="00C25799"/>
    <w:rsid w:val="00C26D0F"/>
    <w:rsid w:val="00C27D73"/>
    <w:rsid w:val="00C3152B"/>
    <w:rsid w:val="00C31A49"/>
    <w:rsid w:val="00C3357A"/>
    <w:rsid w:val="00C34B2F"/>
    <w:rsid w:val="00C34F35"/>
    <w:rsid w:val="00C368C8"/>
    <w:rsid w:val="00C410CB"/>
    <w:rsid w:val="00C4398C"/>
    <w:rsid w:val="00C45760"/>
    <w:rsid w:val="00C45E33"/>
    <w:rsid w:val="00C50BA7"/>
    <w:rsid w:val="00C51468"/>
    <w:rsid w:val="00C524AF"/>
    <w:rsid w:val="00C60318"/>
    <w:rsid w:val="00C62238"/>
    <w:rsid w:val="00C62B61"/>
    <w:rsid w:val="00C65232"/>
    <w:rsid w:val="00C6653C"/>
    <w:rsid w:val="00C6657B"/>
    <w:rsid w:val="00C66DB1"/>
    <w:rsid w:val="00C66E46"/>
    <w:rsid w:val="00C676D4"/>
    <w:rsid w:val="00C73359"/>
    <w:rsid w:val="00C7339E"/>
    <w:rsid w:val="00C7369E"/>
    <w:rsid w:val="00C7473B"/>
    <w:rsid w:val="00C74982"/>
    <w:rsid w:val="00C75E76"/>
    <w:rsid w:val="00C7656D"/>
    <w:rsid w:val="00C76D57"/>
    <w:rsid w:val="00C80822"/>
    <w:rsid w:val="00C82D6D"/>
    <w:rsid w:val="00C8700B"/>
    <w:rsid w:val="00C90B09"/>
    <w:rsid w:val="00C92137"/>
    <w:rsid w:val="00C92A18"/>
    <w:rsid w:val="00C92C95"/>
    <w:rsid w:val="00C944EF"/>
    <w:rsid w:val="00C94BAC"/>
    <w:rsid w:val="00C967FA"/>
    <w:rsid w:val="00C96EE9"/>
    <w:rsid w:val="00C97B26"/>
    <w:rsid w:val="00CA0965"/>
    <w:rsid w:val="00CA39C0"/>
    <w:rsid w:val="00CA3FE6"/>
    <w:rsid w:val="00CA4987"/>
    <w:rsid w:val="00CA5F4F"/>
    <w:rsid w:val="00CA69BB"/>
    <w:rsid w:val="00CB1D35"/>
    <w:rsid w:val="00CB3128"/>
    <w:rsid w:val="00CB362D"/>
    <w:rsid w:val="00CB4127"/>
    <w:rsid w:val="00CB4360"/>
    <w:rsid w:val="00CB4986"/>
    <w:rsid w:val="00CB695D"/>
    <w:rsid w:val="00CB7032"/>
    <w:rsid w:val="00CB7E5B"/>
    <w:rsid w:val="00CC0899"/>
    <w:rsid w:val="00CC2288"/>
    <w:rsid w:val="00CC4048"/>
    <w:rsid w:val="00CC41DD"/>
    <w:rsid w:val="00CC650D"/>
    <w:rsid w:val="00CC6DC3"/>
    <w:rsid w:val="00CC7083"/>
    <w:rsid w:val="00CD10A9"/>
    <w:rsid w:val="00CD22E8"/>
    <w:rsid w:val="00CD2F4D"/>
    <w:rsid w:val="00CD7BC9"/>
    <w:rsid w:val="00CE31D3"/>
    <w:rsid w:val="00CE36AD"/>
    <w:rsid w:val="00CE4FF5"/>
    <w:rsid w:val="00CE659F"/>
    <w:rsid w:val="00CE74FD"/>
    <w:rsid w:val="00CF01DB"/>
    <w:rsid w:val="00CF04C3"/>
    <w:rsid w:val="00CF0D3F"/>
    <w:rsid w:val="00CF10AA"/>
    <w:rsid w:val="00CF1573"/>
    <w:rsid w:val="00CF1630"/>
    <w:rsid w:val="00CF1FB5"/>
    <w:rsid w:val="00CF24F8"/>
    <w:rsid w:val="00CF2C3D"/>
    <w:rsid w:val="00CF341E"/>
    <w:rsid w:val="00CF4AE0"/>
    <w:rsid w:val="00CF6DA0"/>
    <w:rsid w:val="00CF74FD"/>
    <w:rsid w:val="00D00C2E"/>
    <w:rsid w:val="00D00F74"/>
    <w:rsid w:val="00D03862"/>
    <w:rsid w:val="00D05EAB"/>
    <w:rsid w:val="00D07796"/>
    <w:rsid w:val="00D07CE8"/>
    <w:rsid w:val="00D105E8"/>
    <w:rsid w:val="00D11A31"/>
    <w:rsid w:val="00D13EB3"/>
    <w:rsid w:val="00D147A3"/>
    <w:rsid w:val="00D14DE3"/>
    <w:rsid w:val="00D158EE"/>
    <w:rsid w:val="00D15F4E"/>
    <w:rsid w:val="00D162E3"/>
    <w:rsid w:val="00D2015A"/>
    <w:rsid w:val="00D20775"/>
    <w:rsid w:val="00D20C1A"/>
    <w:rsid w:val="00D22AF3"/>
    <w:rsid w:val="00D22D91"/>
    <w:rsid w:val="00D22F9A"/>
    <w:rsid w:val="00D23230"/>
    <w:rsid w:val="00D23591"/>
    <w:rsid w:val="00D30643"/>
    <w:rsid w:val="00D316C0"/>
    <w:rsid w:val="00D3210A"/>
    <w:rsid w:val="00D32595"/>
    <w:rsid w:val="00D34262"/>
    <w:rsid w:val="00D34C89"/>
    <w:rsid w:val="00D357DB"/>
    <w:rsid w:val="00D35DEF"/>
    <w:rsid w:val="00D36208"/>
    <w:rsid w:val="00D3621B"/>
    <w:rsid w:val="00D44787"/>
    <w:rsid w:val="00D449D9"/>
    <w:rsid w:val="00D469B0"/>
    <w:rsid w:val="00D47E5A"/>
    <w:rsid w:val="00D507D4"/>
    <w:rsid w:val="00D5268E"/>
    <w:rsid w:val="00D5669B"/>
    <w:rsid w:val="00D603ED"/>
    <w:rsid w:val="00D626BC"/>
    <w:rsid w:val="00D62CCD"/>
    <w:rsid w:val="00D63DEC"/>
    <w:rsid w:val="00D63F26"/>
    <w:rsid w:val="00D6506B"/>
    <w:rsid w:val="00D6555C"/>
    <w:rsid w:val="00D67BE0"/>
    <w:rsid w:val="00D713F5"/>
    <w:rsid w:val="00D73717"/>
    <w:rsid w:val="00D741EC"/>
    <w:rsid w:val="00D779CC"/>
    <w:rsid w:val="00D80423"/>
    <w:rsid w:val="00D80A7B"/>
    <w:rsid w:val="00D8186A"/>
    <w:rsid w:val="00D82E93"/>
    <w:rsid w:val="00D844D4"/>
    <w:rsid w:val="00D845F8"/>
    <w:rsid w:val="00D864FF"/>
    <w:rsid w:val="00D8726A"/>
    <w:rsid w:val="00D87683"/>
    <w:rsid w:val="00D90FE6"/>
    <w:rsid w:val="00D91378"/>
    <w:rsid w:val="00D937D0"/>
    <w:rsid w:val="00D938D7"/>
    <w:rsid w:val="00D93FF7"/>
    <w:rsid w:val="00D94023"/>
    <w:rsid w:val="00D94FBF"/>
    <w:rsid w:val="00D95218"/>
    <w:rsid w:val="00D95B24"/>
    <w:rsid w:val="00D97C3E"/>
    <w:rsid w:val="00DA4B88"/>
    <w:rsid w:val="00DA4DE1"/>
    <w:rsid w:val="00DA6F5F"/>
    <w:rsid w:val="00DA76BE"/>
    <w:rsid w:val="00DB0206"/>
    <w:rsid w:val="00DB059F"/>
    <w:rsid w:val="00DB11B1"/>
    <w:rsid w:val="00DB152E"/>
    <w:rsid w:val="00DB1FF1"/>
    <w:rsid w:val="00DB259E"/>
    <w:rsid w:val="00DB2DC9"/>
    <w:rsid w:val="00DB3BFD"/>
    <w:rsid w:val="00DB4CCE"/>
    <w:rsid w:val="00DB73E7"/>
    <w:rsid w:val="00DB756B"/>
    <w:rsid w:val="00DC06A6"/>
    <w:rsid w:val="00DC1424"/>
    <w:rsid w:val="00DC1B6F"/>
    <w:rsid w:val="00DC2DA1"/>
    <w:rsid w:val="00DC5215"/>
    <w:rsid w:val="00DD2626"/>
    <w:rsid w:val="00DD3A8B"/>
    <w:rsid w:val="00DD3BDB"/>
    <w:rsid w:val="00DD6329"/>
    <w:rsid w:val="00DD6E97"/>
    <w:rsid w:val="00DD7511"/>
    <w:rsid w:val="00DD78B2"/>
    <w:rsid w:val="00DE19D3"/>
    <w:rsid w:val="00DE35AD"/>
    <w:rsid w:val="00DE4CE4"/>
    <w:rsid w:val="00DE7B46"/>
    <w:rsid w:val="00DF0AEC"/>
    <w:rsid w:val="00DF1560"/>
    <w:rsid w:val="00DF194E"/>
    <w:rsid w:val="00DF2A6E"/>
    <w:rsid w:val="00DF4208"/>
    <w:rsid w:val="00DF532C"/>
    <w:rsid w:val="00DF5C82"/>
    <w:rsid w:val="00E00524"/>
    <w:rsid w:val="00E012F5"/>
    <w:rsid w:val="00E01725"/>
    <w:rsid w:val="00E0371F"/>
    <w:rsid w:val="00E037D4"/>
    <w:rsid w:val="00E117E5"/>
    <w:rsid w:val="00E121E6"/>
    <w:rsid w:val="00E12E48"/>
    <w:rsid w:val="00E12E7F"/>
    <w:rsid w:val="00E140A5"/>
    <w:rsid w:val="00E1422C"/>
    <w:rsid w:val="00E14C29"/>
    <w:rsid w:val="00E14F12"/>
    <w:rsid w:val="00E1543D"/>
    <w:rsid w:val="00E16155"/>
    <w:rsid w:val="00E17A9B"/>
    <w:rsid w:val="00E209C8"/>
    <w:rsid w:val="00E21814"/>
    <w:rsid w:val="00E2252E"/>
    <w:rsid w:val="00E23C1D"/>
    <w:rsid w:val="00E25269"/>
    <w:rsid w:val="00E31393"/>
    <w:rsid w:val="00E31642"/>
    <w:rsid w:val="00E32830"/>
    <w:rsid w:val="00E33545"/>
    <w:rsid w:val="00E34546"/>
    <w:rsid w:val="00E357AF"/>
    <w:rsid w:val="00E366B1"/>
    <w:rsid w:val="00E402AC"/>
    <w:rsid w:val="00E412C2"/>
    <w:rsid w:val="00E41C04"/>
    <w:rsid w:val="00E424F6"/>
    <w:rsid w:val="00E429E3"/>
    <w:rsid w:val="00E43926"/>
    <w:rsid w:val="00E452F4"/>
    <w:rsid w:val="00E5013E"/>
    <w:rsid w:val="00E524DB"/>
    <w:rsid w:val="00E53C15"/>
    <w:rsid w:val="00E54550"/>
    <w:rsid w:val="00E54D93"/>
    <w:rsid w:val="00E556CD"/>
    <w:rsid w:val="00E56259"/>
    <w:rsid w:val="00E5668E"/>
    <w:rsid w:val="00E567F1"/>
    <w:rsid w:val="00E56B5C"/>
    <w:rsid w:val="00E57132"/>
    <w:rsid w:val="00E578B7"/>
    <w:rsid w:val="00E579E3"/>
    <w:rsid w:val="00E6057A"/>
    <w:rsid w:val="00E60644"/>
    <w:rsid w:val="00E61E71"/>
    <w:rsid w:val="00E6313E"/>
    <w:rsid w:val="00E66245"/>
    <w:rsid w:val="00E66A35"/>
    <w:rsid w:val="00E66E8A"/>
    <w:rsid w:val="00E67757"/>
    <w:rsid w:val="00E73248"/>
    <w:rsid w:val="00E73B0C"/>
    <w:rsid w:val="00E73EDD"/>
    <w:rsid w:val="00E7406C"/>
    <w:rsid w:val="00E754E2"/>
    <w:rsid w:val="00E75F3D"/>
    <w:rsid w:val="00E779FD"/>
    <w:rsid w:val="00E83070"/>
    <w:rsid w:val="00E83F24"/>
    <w:rsid w:val="00E9072C"/>
    <w:rsid w:val="00E935FD"/>
    <w:rsid w:val="00E93ECA"/>
    <w:rsid w:val="00E95BCC"/>
    <w:rsid w:val="00EA1887"/>
    <w:rsid w:val="00EA1A5A"/>
    <w:rsid w:val="00EA1ADA"/>
    <w:rsid w:val="00EA27AE"/>
    <w:rsid w:val="00EA4005"/>
    <w:rsid w:val="00EA47B8"/>
    <w:rsid w:val="00EA5E55"/>
    <w:rsid w:val="00EA6F2D"/>
    <w:rsid w:val="00EB012B"/>
    <w:rsid w:val="00EB0488"/>
    <w:rsid w:val="00EB05FE"/>
    <w:rsid w:val="00EB0F62"/>
    <w:rsid w:val="00EB2741"/>
    <w:rsid w:val="00EB78D5"/>
    <w:rsid w:val="00EC1E27"/>
    <w:rsid w:val="00EC1E3C"/>
    <w:rsid w:val="00EC1F54"/>
    <w:rsid w:val="00EC380C"/>
    <w:rsid w:val="00EC3C07"/>
    <w:rsid w:val="00EC54C0"/>
    <w:rsid w:val="00EC5F0D"/>
    <w:rsid w:val="00EC642F"/>
    <w:rsid w:val="00EC6975"/>
    <w:rsid w:val="00EC6E92"/>
    <w:rsid w:val="00EC6FFB"/>
    <w:rsid w:val="00ED2660"/>
    <w:rsid w:val="00ED4635"/>
    <w:rsid w:val="00EE057F"/>
    <w:rsid w:val="00EE07AD"/>
    <w:rsid w:val="00EE1800"/>
    <w:rsid w:val="00EE1862"/>
    <w:rsid w:val="00EE1C24"/>
    <w:rsid w:val="00EE338F"/>
    <w:rsid w:val="00EE346F"/>
    <w:rsid w:val="00EE389B"/>
    <w:rsid w:val="00EF245A"/>
    <w:rsid w:val="00EF2AF9"/>
    <w:rsid w:val="00EF3211"/>
    <w:rsid w:val="00EF325D"/>
    <w:rsid w:val="00EF400F"/>
    <w:rsid w:val="00EF4261"/>
    <w:rsid w:val="00EF509A"/>
    <w:rsid w:val="00EF6397"/>
    <w:rsid w:val="00F01651"/>
    <w:rsid w:val="00F01B22"/>
    <w:rsid w:val="00F060D7"/>
    <w:rsid w:val="00F071AF"/>
    <w:rsid w:val="00F1037A"/>
    <w:rsid w:val="00F10F82"/>
    <w:rsid w:val="00F12986"/>
    <w:rsid w:val="00F14955"/>
    <w:rsid w:val="00F149C3"/>
    <w:rsid w:val="00F174B8"/>
    <w:rsid w:val="00F202C2"/>
    <w:rsid w:val="00F21C3E"/>
    <w:rsid w:val="00F222E3"/>
    <w:rsid w:val="00F244CE"/>
    <w:rsid w:val="00F2533A"/>
    <w:rsid w:val="00F26E10"/>
    <w:rsid w:val="00F30150"/>
    <w:rsid w:val="00F306AB"/>
    <w:rsid w:val="00F31A33"/>
    <w:rsid w:val="00F32821"/>
    <w:rsid w:val="00F32AF6"/>
    <w:rsid w:val="00F33480"/>
    <w:rsid w:val="00F33490"/>
    <w:rsid w:val="00F337F3"/>
    <w:rsid w:val="00F33DC0"/>
    <w:rsid w:val="00F34C59"/>
    <w:rsid w:val="00F35885"/>
    <w:rsid w:val="00F3669B"/>
    <w:rsid w:val="00F36D78"/>
    <w:rsid w:val="00F40A3E"/>
    <w:rsid w:val="00F40EDE"/>
    <w:rsid w:val="00F42342"/>
    <w:rsid w:val="00F435E2"/>
    <w:rsid w:val="00F43E3D"/>
    <w:rsid w:val="00F45B53"/>
    <w:rsid w:val="00F476D0"/>
    <w:rsid w:val="00F53819"/>
    <w:rsid w:val="00F56FF6"/>
    <w:rsid w:val="00F57A28"/>
    <w:rsid w:val="00F655AC"/>
    <w:rsid w:val="00F65B20"/>
    <w:rsid w:val="00F660CC"/>
    <w:rsid w:val="00F66E39"/>
    <w:rsid w:val="00F70606"/>
    <w:rsid w:val="00F72100"/>
    <w:rsid w:val="00F729E8"/>
    <w:rsid w:val="00F73AE6"/>
    <w:rsid w:val="00F75790"/>
    <w:rsid w:val="00F75ED3"/>
    <w:rsid w:val="00F773ED"/>
    <w:rsid w:val="00F81A53"/>
    <w:rsid w:val="00F81CE6"/>
    <w:rsid w:val="00F834E7"/>
    <w:rsid w:val="00F84766"/>
    <w:rsid w:val="00F84895"/>
    <w:rsid w:val="00F85045"/>
    <w:rsid w:val="00F8635A"/>
    <w:rsid w:val="00F866EB"/>
    <w:rsid w:val="00F87718"/>
    <w:rsid w:val="00F87918"/>
    <w:rsid w:val="00F920BC"/>
    <w:rsid w:val="00F925DB"/>
    <w:rsid w:val="00F9317C"/>
    <w:rsid w:val="00F93341"/>
    <w:rsid w:val="00F94A4E"/>
    <w:rsid w:val="00F956F9"/>
    <w:rsid w:val="00FA10FA"/>
    <w:rsid w:val="00FA1169"/>
    <w:rsid w:val="00FA1952"/>
    <w:rsid w:val="00FA1D8E"/>
    <w:rsid w:val="00FA203C"/>
    <w:rsid w:val="00FA2DA4"/>
    <w:rsid w:val="00FA31D4"/>
    <w:rsid w:val="00FA3C7C"/>
    <w:rsid w:val="00FA55C2"/>
    <w:rsid w:val="00FA7D19"/>
    <w:rsid w:val="00FB13E4"/>
    <w:rsid w:val="00FB2EB3"/>
    <w:rsid w:val="00FB46A9"/>
    <w:rsid w:val="00FB4C01"/>
    <w:rsid w:val="00FB50E0"/>
    <w:rsid w:val="00FB67B1"/>
    <w:rsid w:val="00FB733B"/>
    <w:rsid w:val="00FC5A10"/>
    <w:rsid w:val="00FC63C2"/>
    <w:rsid w:val="00FC6DE9"/>
    <w:rsid w:val="00FC7160"/>
    <w:rsid w:val="00FC7CAA"/>
    <w:rsid w:val="00FD093C"/>
    <w:rsid w:val="00FD1D9C"/>
    <w:rsid w:val="00FD28B4"/>
    <w:rsid w:val="00FD689A"/>
    <w:rsid w:val="00FD7BAF"/>
    <w:rsid w:val="00FD7EB3"/>
    <w:rsid w:val="00FE0528"/>
    <w:rsid w:val="00FE0FE0"/>
    <w:rsid w:val="00FE10C3"/>
    <w:rsid w:val="00FE112A"/>
    <w:rsid w:val="00FE526D"/>
    <w:rsid w:val="00FE57D1"/>
    <w:rsid w:val="00FE7EAE"/>
    <w:rsid w:val="00FF02DB"/>
    <w:rsid w:val="00FF1C04"/>
    <w:rsid w:val="00FF3110"/>
    <w:rsid w:val="00FF55E8"/>
    <w:rsid w:val="00FF57C9"/>
    <w:rsid w:val="00FF5E11"/>
    <w:rsid w:val="00FF73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A818F"/>
  <w15:docId w15:val="{F1E5D45E-B50E-401B-B295-BA4575D61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5CE9"/>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unhideWhenUsed/>
    <w:qFormat/>
    <w:rsid w:val="006C3EFA"/>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E14F12"/>
    <w:pPr>
      <w:keepNext/>
      <w:spacing w:before="240" w:after="60" w:line="240" w:lineRule="auto"/>
      <w:outlineLvl w:val="3"/>
    </w:pPr>
    <w:rPr>
      <w:rFonts w:ascii="Calibri" w:eastAsia="Times New Roman" w:hAnsi="Calibri" w:cs="Times New Roman"/>
      <w:b/>
      <w:bCs/>
      <w:szCs w:val="2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4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79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79E3"/>
    <w:rPr>
      <w:rFonts w:ascii="Tahoma" w:hAnsi="Tahoma" w:cs="Tahoma"/>
      <w:sz w:val="16"/>
      <w:szCs w:val="16"/>
    </w:rPr>
  </w:style>
  <w:style w:type="character" w:styleId="Hyperlink">
    <w:name w:val="Hyperlink"/>
    <w:uiPriority w:val="99"/>
    <w:rsid w:val="00100A40"/>
    <w:rPr>
      <w:rFonts w:ascii="Times New Roman" w:hAnsi="Times New Roman" w:cs="Times New Roman"/>
      <w:color w:val="0000FF"/>
      <w:u w:val="single"/>
    </w:rPr>
  </w:style>
  <w:style w:type="paragraph" w:styleId="NormalWeb">
    <w:name w:val="Normal (Web)"/>
    <w:basedOn w:val="Normal"/>
    <w:uiPriority w:val="99"/>
    <w:rsid w:val="00100A40"/>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B801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0169"/>
  </w:style>
  <w:style w:type="paragraph" w:styleId="Footer">
    <w:name w:val="footer"/>
    <w:basedOn w:val="Normal"/>
    <w:link w:val="FooterChar"/>
    <w:uiPriority w:val="99"/>
    <w:unhideWhenUsed/>
    <w:rsid w:val="00B801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0169"/>
  </w:style>
  <w:style w:type="paragraph" w:styleId="ListParagraph">
    <w:name w:val="List Paragraph"/>
    <w:basedOn w:val="Normal"/>
    <w:uiPriority w:val="34"/>
    <w:qFormat/>
    <w:rsid w:val="00AE0994"/>
    <w:pPr>
      <w:ind w:left="720"/>
      <w:contextualSpacing/>
    </w:pPr>
  </w:style>
  <w:style w:type="paragraph" w:styleId="BodyTextIndent">
    <w:name w:val="Body Text Indent"/>
    <w:basedOn w:val="Normal"/>
    <w:link w:val="BodyTextIndentChar"/>
    <w:rsid w:val="00F149C3"/>
    <w:pPr>
      <w:spacing w:after="120" w:line="240" w:lineRule="auto"/>
      <w:ind w:left="360"/>
    </w:pPr>
    <w:rPr>
      <w:rFonts w:eastAsia="Times New Roman" w:cs="Times New Roman"/>
      <w:sz w:val="24"/>
      <w:szCs w:val="24"/>
    </w:rPr>
  </w:style>
  <w:style w:type="character" w:customStyle="1" w:styleId="BodyTextIndentChar">
    <w:name w:val="Body Text Indent Char"/>
    <w:basedOn w:val="DefaultParagraphFont"/>
    <w:link w:val="BodyTextIndent"/>
    <w:rsid w:val="00F149C3"/>
    <w:rPr>
      <w:rFonts w:eastAsia="Times New Roman" w:cs="Times New Roman"/>
      <w:sz w:val="24"/>
      <w:szCs w:val="24"/>
    </w:rPr>
  </w:style>
  <w:style w:type="character" w:customStyle="1" w:styleId="Heading4Char">
    <w:name w:val="Heading 4 Char"/>
    <w:basedOn w:val="DefaultParagraphFont"/>
    <w:link w:val="Heading4"/>
    <w:rsid w:val="00E14F12"/>
    <w:rPr>
      <w:rFonts w:ascii="Calibri" w:eastAsia="Times New Roman" w:hAnsi="Calibri" w:cs="Times New Roman"/>
      <w:b/>
      <w:bCs/>
      <w:szCs w:val="28"/>
      <w:lang w:val="en-GB" w:eastAsia="en-GB"/>
    </w:rPr>
  </w:style>
  <w:style w:type="character" w:customStyle="1" w:styleId="Heading1Char">
    <w:name w:val="Heading 1 Char"/>
    <w:basedOn w:val="DefaultParagraphFont"/>
    <w:link w:val="Heading1"/>
    <w:uiPriority w:val="9"/>
    <w:rsid w:val="002F5CE9"/>
    <w:rPr>
      <w:rFonts w:asciiTheme="majorHAnsi" w:eastAsiaTheme="majorEastAsia" w:hAnsiTheme="majorHAnsi" w:cstheme="majorBidi"/>
      <w:b/>
      <w:bCs/>
      <w:color w:val="365F91" w:themeColor="accent1" w:themeShade="BF"/>
      <w:szCs w:val="28"/>
    </w:rPr>
  </w:style>
  <w:style w:type="character" w:customStyle="1" w:styleId="Heading3Char">
    <w:name w:val="Heading 3 Char"/>
    <w:basedOn w:val="DefaultParagraphFont"/>
    <w:link w:val="Heading3"/>
    <w:uiPriority w:val="9"/>
    <w:rsid w:val="006C3EFA"/>
    <w:rPr>
      <w:rFonts w:asciiTheme="majorHAnsi" w:eastAsiaTheme="majorEastAsia" w:hAnsiTheme="majorHAnsi" w:cstheme="majorBidi"/>
      <w:b/>
      <w:bCs/>
      <w:color w:val="4F81BD" w:themeColor="accent1"/>
    </w:rPr>
  </w:style>
  <w:style w:type="character" w:customStyle="1" w:styleId="title-t1">
    <w:name w:val="title-t1"/>
    <w:rsid w:val="006C3EFA"/>
  </w:style>
  <w:style w:type="character" w:customStyle="1" w:styleId="fontstyle01">
    <w:name w:val="fontstyle01"/>
    <w:rsid w:val="00B514B2"/>
    <w:rPr>
      <w:rFonts w:ascii="Times New Roman" w:hAnsi="Times New Roman" w:cs="Times New Roman" w:hint="default"/>
      <w:b w:val="0"/>
      <w:bCs w:val="0"/>
      <w:i w:val="0"/>
      <w:iCs w:val="0"/>
      <w:color w:val="000000"/>
      <w:sz w:val="24"/>
      <w:szCs w:val="24"/>
    </w:rPr>
  </w:style>
  <w:style w:type="character" w:styleId="FollowedHyperlink">
    <w:name w:val="FollowedHyperlink"/>
    <w:basedOn w:val="DefaultParagraphFont"/>
    <w:uiPriority w:val="99"/>
    <w:semiHidden/>
    <w:unhideWhenUsed/>
    <w:rsid w:val="002743BC"/>
    <w:rPr>
      <w:color w:val="800080" w:themeColor="followedHyperlink"/>
      <w:u w:val="single"/>
    </w:rPr>
  </w:style>
  <w:style w:type="paragraph" w:customStyle="1" w:styleId="msonormal0">
    <w:name w:val="msonormal"/>
    <w:basedOn w:val="Normal"/>
    <w:rsid w:val="001B68F8"/>
    <w:pPr>
      <w:spacing w:before="100" w:beforeAutospacing="1" w:after="100" w:afterAutospacing="1" w:line="240" w:lineRule="auto"/>
    </w:pPr>
    <w:rPr>
      <w:rFonts w:eastAsia="Times New Roman" w:cs="Times New Roman"/>
      <w:sz w:val="24"/>
      <w:szCs w:val="24"/>
    </w:rPr>
  </w:style>
  <w:style w:type="paragraph" w:customStyle="1" w:styleId="xl66">
    <w:name w:val="xl66"/>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7">
    <w:name w:val="xl67"/>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68">
    <w:name w:val="xl68"/>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69">
    <w:name w:val="xl69"/>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 w:type="paragraph" w:customStyle="1" w:styleId="xl70">
    <w:name w:val="xl70"/>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1">
    <w:name w:val="xl71"/>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2">
    <w:name w:val="xl72"/>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3">
    <w:name w:val="xl73"/>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74">
    <w:name w:val="xl74"/>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5">
    <w:name w:val="xl75"/>
    <w:basedOn w:val="Normal"/>
    <w:rsid w:val="001B68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6">
    <w:name w:val="xl76"/>
    <w:basedOn w:val="Normal"/>
    <w:rsid w:val="001B68F8"/>
    <w:pPr>
      <w:spacing w:before="100" w:beforeAutospacing="1" w:after="100" w:afterAutospacing="1" w:line="240" w:lineRule="auto"/>
      <w:textAlignment w:val="center"/>
    </w:pPr>
    <w:rPr>
      <w:rFonts w:eastAsia="Times New Roman" w:cs="Times New Roman"/>
      <w:color w:val="FF0000"/>
      <w:sz w:val="26"/>
      <w:szCs w:val="26"/>
    </w:rPr>
  </w:style>
  <w:style w:type="paragraph" w:customStyle="1" w:styleId="xl77">
    <w:name w:val="xl77"/>
    <w:basedOn w:val="Normal"/>
    <w:rsid w:val="001B68F8"/>
    <w:pPr>
      <w:spacing w:before="100" w:beforeAutospacing="1" w:after="100" w:afterAutospacing="1" w:line="240" w:lineRule="auto"/>
      <w:textAlignment w:val="center"/>
    </w:pPr>
    <w:rPr>
      <w:rFonts w:eastAsia="Times New Roman" w:cs="Times New Roman"/>
      <w:sz w:val="26"/>
      <w:szCs w:val="26"/>
    </w:rPr>
  </w:style>
  <w:style w:type="paragraph" w:customStyle="1" w:styleId="xl78">
    <w:name w:val="xl78"/>
    <w:basedOn w:val="Normal"/>
    <w:rsid w:val="001B68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79">
    <w:name w:val="xl79"/>
    <w:basedOn w:val="Normal"/>
    <w:rsid w:val="001B68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0">
    <w:name w:val="xl80"/>
    <w:basedOn w:val="Normal"/>
    <w:rsid w:val="00123B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1">
    <w:name w:val="xl81"/>
    <w:basedOn w:val="Normal"/>
    <w:rsid w:val="00123BD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2">
    <w:name w:val="xl82"/>
    <w:basedOn w:val="Normal"/>
    <w:rsid w:val="00D9521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3">
    <w:name w:val="xl83"/>
    <w:basedOn w:val="Normal"/>
    <w:rsid w:val="00D9521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4">
    <w:name w:val="xl84"/>
    <w:basedOn w:val="Normal"/>
    <w:rsid w:val="006A3341"/>
    <w:pPr>
      <w:spacing w:before="100" w:beforeAutospacing="1" w:after="100" w:afterAutospacing="1" w:line="240" w:lineRule="auto"/>
      <w:jc w:val="center"/>
      <w:textAlignment w:val="center"/>
    </w:pPr>
    <w:rPr>
      <w:rFonts w:eastAsia="Times New Roman" w:cs="Times New Roman"/>
      <w:color w:val="FF0000"/>
      <w:sz w:val="26"/>
      <w:szCs w:val="26"/>
    </w:rPr>
  </w:style>
  <w:style w:type="paragraph" w:customStyle="1" w:styleId="xl85">
    <w:name w:val="xl85"/>
    <w:basedOn w:val="Normal"/>
    <w:rsid w:val="006A3341"/>
    <w:pPr>
      <w:spacing w:before="100" w:beforeAutospacing="1" w:after="100" w:afterAutospacing="1" w:line="240" w:lineRule="auto"/>
      <w:jc w:val="center"/>
      <w:textAlignment w:val="center"/>
    </w:pPr>
    <w:rPr>
      <w:rFonts w:eastAsia="Times New Roman" w:cs="Times New Roman"/>
      <w:sz w:val="26"/>
      <w:szCs w:val="26"/>
    </w:rPr>
  </w:style>
  <w:style w:type="paragraph" w:customStyle="1" w:styleId="xl86">
    <w:name w:val="xl86"/>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FF0000"/>
      <w:sz w:val="26"/>
      <w:szCs w:val="26"/>
    </w:rPr>
  </w:style>
  <w:style w:type="paragraph" w:customStyle="1" w:styleId="xl87">
    <w:name w:val="xl87"/>
    <w:basedOn w:val="Normal"/>
    <w:rsid w:val="006A33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8">
    <w:name w:val="xl88"/>
    <w:basedOn w:val="Normal"/>
    <w:rsid w:val="006A334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89">
    <w:name w:val="xl89"/>
    <w:basedOn w:val="Normal"/>
    <w:rsid w:val="006A33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6"/>
      <w:szCs w:val="26"/>
    </w:rPr>
  </w:style>
  <w:style w:type="paragraph" w:customStyle="1" w:styleId="xl90">
    <w:name w:val="xl90"/>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91">
    <w:name w:val="xl91"/>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92">
    <w:name w:val="xl92"/>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93">
    <w:name w:val="xl93"/>
    <w:basedOn w:val="Normal"/>
    <w:rsid w:val="00625B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6"/>
      <w:szCs w:val="26"/>
    </w:rPr>
  </w:style>
  <w:style w:type="paragraph" w:customStyle="1" w:styleId="xl65">
    <w:name w:val="xl65"/>
    <w:basedOn w:val="Normal"/>
    <w:rsid w:val="00B378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74031">
      <w:bodyDiv w:val="1"/>
      <w:marLeft w:val="0"/>
      <w:marRight w:val="0"/>
      <w:marTop w:val="0"/>
      <w:marBottom w:val="0"/>
      <w:divBdr>
        <w:top w:val="none" w:sz="0" w:space="0" w:color="auto"/>
        <w:left w:val="none" w:sz="0" w:space="0" w:color="auto"/>
        <w:bottom w:val="none" w:sz="0" w:space="0" w:color="auto"/>
        <w:right w:val="none" w:sz="0" w:space="0" w:color="auto"/>
      </w:divBdr>
    </w:div>
    <w:div w:id="81269890">
      <w:bodyDiv w:val="1"/>
      <w:marLeft w:val="0"/>
      <w:marRight w:val="0"/>
      <w:marTop w:val="0"/>
      <w:marBottom w:val="0"/>
      <w:divBdr>
        <w:top w:val="none" w:sz="0" w:space="0" w:color="auto"/>
        <w:left w:val="none" w:sz="0" w:space="0" w:color="auto"/>
        <w:bottom w:val="none" w:sz="0" w:space="0" w:color="auto"/>
        <w:right w:val="none" w:sz="0" w:space="0" w:color="auto"/>
      </w:divBdr>
    </w:div>
    <w:div w:id="138617801">
      <w:bodyDiv w:val="1"/>
      <w:marLeft w:val="0"/>
      <w:marRight w:val="0"/>
      <w:marTop w:val="0"/>
      <w:marBottom w:val="0"/>
      <w:divBdr>
        <w:top w:val="none" w:sz="0" w:space="0" w:color="auto"/>
        <w:left w:val="none" w:sz="0" w:space="0" w:color="auto"/>
        <w:bottom w:val="none" w:sz="0" w:space="0" w:color="auto"/>
        <w:right w:val="none" w:sz="0" w:space="0" w:color="auto"/>
      </w:divBdr>
    </w:div>
    <w:div w:id="154035425">
      <w:bodyDiv w:val="1"/>
      <w:marLeft w:val="0"/>
      <w:marRight w:val="0"/>
      <w:marTop w:val="0"/>
      <w:marBottom w:val="0"/>
      <w:divBdr>
        <w:top w:val="none" w:sz="0" w:space="0" w:color="auto"/>
        <w:left w:val="none" w:sz="0" w:space="0" w:color="auto"/>
        <w:bottom w:val="none" w:sz="0" w:space="0" w:color="auto"/>
        <w:right w:val="none" w:sz="0" w:space="0" w:color="auto"/>
      </w:divBdr>
    </w:div>
    <w:div w:id="167597194">
      <w:bodyDiv w:val="1"/>
      <w:marLeft w:val="0"/>
      <w:marRight w:val="0"/>
      <w:marTop w:val="0"/>
      <w:marBottom w:val="0"/>
      <w:divBdr>
        <w:top w:val="none" w:sz="0" w:space="0" w:color="auto"/>
        <w:left w:val="none" w:sz="0" w:space="0" w:color="auto"/>
        <w:bottom w:val="none" w:sz="0" w:space="0" w:color="auto"/>
        <w:right w:val="none" w:sz="0" w:space="0" w:color="auto"/>
      </w:divBdr>
    </w:div>
    <w:div w:id="238682393">
      <w:bodyDiv w:val="1"/>
      <w:marLeft w:val="0"/>
      <w:marRight w:val="0"/>
      <w:marTop w:val="0"/>
      <w:marBottom w:val="0"/>
      <w:divBdr>
        <w:top w:val="none" w:sz="0" w:space="0" w:color="auto"/>
        <w:left w:val="none" w:sz="0" w:space="0" w:color="auto"/>
        <w:bottom w:val="none" w:sz="0" w:space="0" w:color="auto"/>
        <w:right w:val="none" w:sz="0" w:space="0" w:color="auto"/>
      </w:divBdr>
    </w:div>
    <w:div w:id="258298858">
      <w:bodyDiv w:val="1"/>
      <w:marLeft w:val="0"/>
      <w:marRight w:val="0"/>
      <w:marTop w:val="0"/>
      <w:marBottom w:val="0"/>
      <w:divBdr>
        <w:top w:val="none" w:sz="0" w:space="0" w:color="auto"/>
        <w:left w:val="none" w:sz="0" w:space="0" w:color="auto"/>
        <w:bottom w:val="none" w:sz="0" w:space="0" w:color="auto"/>
        <w:right w:val="none" w:sz="0" w:space="0" w:color="auto"/>
      </w:divBdr>
    </w:div>
    <w:div w:id="311835079">
      <w:bodyDiv w:val="1"/>
      <w:marLeft w:val="0"/>
      <w:marRight w:val="0"/>
      <w:marTop w:val="0"/>
      <w:marBottom w:val="0"/>
      <w:divBdr>
        <w:top w:val="none" w:sz="0" w:space="0" w:color="auto"/>
        <w:left w:val="none" w:sz="0" w:space="0" w:color="auto"/>
        <w:bottom w:val="none" w:sz="0" w:space="0" w:color="auto"/>
        <w:right w:val="none" w:sz="0" w:space="0" w:color="auto"/>
      </w:divBdr>
    </w:div>
    <w:div w:id="316038157">
      <w:bodyDiv w:val="1"/>
      <w:marLeft w:val="0"/>
      <w:marRight w:val="0"/>
      <w:marTop w:val="0"/>
      <w:marBottom w:val="0"/>
      <w:divBdr>
        <w:top w:val="none" w:sz="0" w:space="0" w:color="auto"/>
        <w:left w:val="none" w:sz="0" w:space="0" w:color="auto"/>
        <w:bottom w:val="none" w:sz="0" w:space="0" w:color="auto"/>
        <w:right w:val="none" w:sz="0" w:space="0" w:color="auto"/>
      </w:divBdr>
    </w:div>
    <w:div w:id="358547688">
      <w:bodyDiv w:val="1"/>
      <w:marLeft w:val="0"/>
      <w:marRight w:val="0"/>
      <w:marTop w:val="0"/>
      <w:marBottom w:val="0"/>
      <w:divBdr>
        <w:top w:val="none" w:sz="0" w:space="0" w:color="auto"/>
        <w:left w:val="none" w:sz="0" w:space="0" w:color="auto"/>
        <w:bottom w:val="none" w:sz="0" w:space="0" w:color="auto"/>
        <w:right w:val="none" w:sz="0" w:space="0" w:color="auto"/>
      </w:divBdr>
    </w:div>
    <w:div w:id="375391163">
      <w:bodyDiv w:val="1"/>
      <w:marLeft w:val="0"/>
      <w:marRight w:val="0"/>
      <w:marTop w:val="0"/>
      <w:marBottom w:val="0"/>
      <w:divBdr>
        <w:top w:val="none" w:sz="0" w:space="0" w:color="auto"/>
        <w:left w:val="none" w:sz="0" w:space="0" w:color="auto"/>
        <w:bottom w:val="none" w:sz="0" w:space="0" w:color="auto"/>
        <w:right w:val="none" w:sz="0" w:space="0" w:color="auto"/>
      </w:divBdr>
    </w:div>
    <w:div w:id="427819472">
      <w:bodyDiv w:val="1"/>
      <w:marLeft w:val="0"/>
      <w:marRight w:val="0"/>
      <w:marTop w:val="0"/>
      <w:marBottom w:val="0"/>
      <w:divBdr>
        <w:top w:val="none" w:sz="0" w:space="0" w:color="auto"/>
        <w:left w:val="none" w:sz="0" w:space="0" w:color="auto"/>
        <w:bottom w:val="none" w:sz="0" w:space="0" w:color="auto"/>
        <w:right w:val="none" w:sz="0" w:space="0" w:color="auto"/>
      </w:divBdr>
    </w:div>
    <w:div w:id="465707102">
      <w:bodyDiv w:val="1"/>
      <w:marLeft w:val="0"/>
      <w:marRight w:val="0"/>
      <w:marTop w:val="0"/>
      <w:marBottom w:val="0"/>
      <w:divBdr>
        <w:top w:val="none" w:sz="0" w:space="0" w:color="auto"/>
        <w:left w:val="none" w:sz="0" w:space="0" w:color="auto"/>
        <w:bottom w:val="none" w:sz="0" w:space="0" w:color="auto"/>
        <w:right w:val="none" w:sz="0" w:space="0" w:color="auto"/>
      </w:divBdr>
    </w:div>
    <w:div w:id="476650739">
      <w:bodyDiv w:val="1"/>
      <w:marLeft w:val="0"/>
      <w:marRight w:val="0"/>
      <w:marTop w:val="0"/>
      <w:marBottom w:val="0"/>
      <w:divBdr>
        <w:top w:val="none" w:sz="0" w:space="0" w:color="auto"/>
        <w:left w:val="none" w:sz="0" w:space="0" w:color="auto"/>
        <w:bottom w:val="none" w:sz="0" w:space="0" w:color="auto"/>
        <w:right w:val="none" w:sz="0" w:space="0" w:color="auto"/>
      </w:divBdr>
    </w:div>
    <w:div w:id="501896354">
      <w:bodyDiv w:val="1"/>
      <w:marLeft w:val="0"/>
      <w:marRight w:val="0"/>
      <w:marTop w:val="0"/>
      <w:marBottom w:val="0"/>
      <w:divBdr>
        <w:top w:val="none" w:sz="0" w:space="0" w:color="auto"/>
        <w:left w:val="none" w:sz="0" w:space="0" w:color="auto"/>
        <w:bottom w:val="none" w:sz="0" w:space="0" w:color="auto"/>
        <w:right w:val="none" w:sz="0" w:space="0" w:color="auto"/>
      </w:divBdr>
    </w:div>
    <w:div w:id="524514345">
      <w:bodyDiv w:val="1"/>
      <w:marLeft w:val="0"/>
      <w:marRight w:val="0"/>
      <w:marTop w:val="0"/>
      <w:marBottom w:val="0"/>
      <w:divBdr>
        <w:top w:val="none" w:sz="0" w:space="0" w:color="auto"/>
        <w:left w:val="none" w:sz="0" w:space="0" w:color="auto"/>
        <w:bottom w:val="none" w:sz="0" w:space="0" w:color="auto"/>
        <w:right w:val="none" w:sz="0" w:space="0" w:color="auto"/>
      </w:divBdr>
    </w:div>
    <w:div w:id="621882434">
      <w:bodyDiv w:val="1"/>
      <w:marLeft w:val="0"/>
      <w:marRight w:val="0"/>
      <w:marTop w:val="0"/>
      <w:marBottom w:val="0"/>
      <w:divBdr>
        <w:top w:val="none" w:sz="0" w:space="0" w:color="auto"/>
        <w:left w:val="none" w:sz="0" w:space="0" w:color="auto"/>
        <w:bottom w:val="none" w:sz="0" w:space="0" w:color="auto"/>
        <w:right w:val="none" w:sz="0" w:space="0" w:color="auto"/>
      </w:divBdr>
    </w:div>
    <w:div w:id="624584784">
      <w:bodyDiv w:val="1"/>
      <w:marLeft w:val="0"/>
      <w:marRight w:val="0"/>
      <w:marTop w:val="0"/>
      <w:marBottom w:val="0"/>
      <w:divBdr>
        <w:top w:val="none" w:sz="0" w:space="0" w:color="auto"/>
        <w:left w:val="none" w:sz="0" w:space="0" w:color="auto"/>
        <w:bottom w:val="none" w:sz="0" w:space="0" w:color="auto"/>
        <w:right w:val="none" w:sz="0" w:space="0" w:color="auto"/>
      </w:divBdr>
    </w:div>
    <w:div w:id="628318903">
      <w:bodyDiv w:val="1"/>
      <w:marLeft w:val="0"/>
      <w:marRight w:val="0"/>
      <w:marTop w:val="0"/>
      <w:marBottom w:val="0"/>
      <w:divBdr>
        <w:top w:val="none" w:sz="0" w:space="0" w:color="auto"/>
        <w:left w:val="none" w:sz="0" w:space="0" w:color="auto"/>
        <w:bottom w:val="none" w:sz="0" w:space="0" w:color="auto"/>
        <w:right w:val="none" w:sz="0" w:space="0" w:color="auto"/>
      </w:divBdr>
    </w:div>
    <w:div w:id="661466592">
      <w:bodyDiv w:val="1"/>
      <w:marLeft w:val="0"/>
      <w:marRight w:val="0"/>
      <w:marTop w:val="0"/>
      <w:marBottom w:val="0"/>
      <w:divBdr>
        <w:top w:val="none" w:sz="0" w:space="0" w:color="auto"/>
        <w:left w:val="none" w:sz="0" w:space="0" w:color="auto"/>
        <w:bottom w:val="none" w:sz="0" w:space="0" w:color="auto"/>
        <w:right w:val="none" w:sz="0" w:space="0" w:color="auto"/>
      </w:divBdr>
    </w:div>
    <w:div w:id="681979349">
      <w:bodyDiv w:val="1"/>
      <w:marLeft w:val="0"/>
      <w:marRight w:val="0"/>
      <w:marTop w:val="0"/>
      <w:marBottom w:val="0"/>
      <w:divBdr>
        <w:top w:val="none" w:sz="0" w:space="0" w:color="auto"/>
        <w:left w:val="none" w:sz="0" w:space="0" w:color="auto"/>
        <w:bottom w:val="none" w:sz="0" w:space="0" w:color="auto"/>
        <w:right w:val="none" w:sz="0" w:space="0" w:color="auto"/>
      </w:divBdr>
    </w:div>
    <w:div w:id="685788701">
      <w:bodyDiv w:val="1"/>
      <w:marLeft w:val="0"/>
      <w:marRight w:val="0"/>
      <w:marTop w:val="0"/>
      <w:marBottom w:val="0"/>
      <w:divBdr>
        <w:top w:val="none" w:sz="0" w:space="0" w:color="auto"/>
        <w:left w:val="none" w:sz="0" w:space="0" w:color="auto"/>
        <w:bottom w:val="none" w:sz="0" w:space="0" w:color="auto"/>
        <w:right w:val="none" w:sz="0" w:space="0" w:color="auto"/>
      </w:divBdr>
    </w:div>
    <w:div w:id="721714387">
      <w:bodyDiv w:val="1"/>
      <w:marLeft w:val="0"/>
      <w:marRight w:val="0"/>
      <w:marTop w:val="0"/>
      <w:marBottom w:val="0"/>
      <w:divBdr>
        <w:top w:val="none" w:sz="0" w:space="0" w:color="auto"/>
        <w:left w:val="none" w:sz="0" w:space="0" w:color="auto"/>
        <w:bottom w:val="none" w:sz="0" w:space="0" w:color="auto"/>
        <w:right w:val="none" w:sz="0" w:space="0" w:color="auto"/>
      </w:divBdr>
    </w:div>
    <w:div w:id="739258362">
      <w:bodyDiv w:val="1"/>
      <w:marLeft w:val="0"/>
      <w:marRight w:val="0"/>
      <w:marTop w:val="0"/>
      <w:marBottom w:val="0"/>
      <w:divBdr>
        <w:top w:val="none" w:sz="0" w:space="0" w:color="auto"/>
        <w:left w:val="none" w:sz="0" w:space="0" w:color="auto"/>
        <w:bottom w:val="none" w:sz="0" w:space="0" w:color="auto"/>
        <w:right w:val="none" w:sz="0" w:space="0" w:color="auto"/>
      </w:divBdr>
    </w:div>
    <w:div w:id="777800555">
      <w:bodyDiv w:val="1"/>
      <w:marLeft w:val="0"/>
      <w:marRight w:val="0"/>
      <w:marTop w:val="0"/>
      <w:marBottom w:val="0"/>
      <w:divBdr>
        <w:top w:val="none" w:sz="0" w:space="0" w:color="auto"/>
        <w:left w:val="none" w:sz="0" w:space="0" w:color="auto"/>
        <w:bottom w:val="none" w:sz="0" w:space="0" w:color="auto"/>
        <w:right w:val="none" w:sz="0" w:space="0" w:color="auto"/>
      </w:divBdr>
    </w:div>
    <w:div w:id="779683968">
      <w:bodyDiv w:val="1"/>
      <w:marLeft w:val="0"/>
      <w:marRight w:val="0"/>
      <w:marTop w:val="0"/>
      <w:marBottom w:val="0"/>
      <w:divBdr>
        <w:top w:val="none" w:sz="0" w:space="0" w:color="auto"/>
        <w:left w:val="none" w:sz="0" w:space="0" w:color="auto"/>
        <w:bottom w:val="none" w:sz="0" w:space="0" w:color="auto"/>
        <w:right w:val="none" w:sz="0" w:space="0" w:color="auto"/>
      </w:divBdr>
    </w:div>
    <w:div w:id="813251971">
      <w:bodyDiv w:val="1"/>
      <w:marLeft w:val="0"/>
      <w:marRight w:val="0"/>
      <w:marTop w:val="0"/>
      <w:marBottom w:val="0"/>
      <w:divBdr>
        <w:top w:val="none" w:sz="0" w:space="0" w:color="auto"/>
        <w:left w:val="none" w:sz="0" w:space="0" w:color="auto"/>
        <w:bottom w:val="none" w:sz="0" w:space="0" w:color="auto"/>
        <w:right w:val="none" w:sz="0" w:space="0" w:color="auto"/>
      </w:divBdr>
    </w:div>
    <w:div w:id="943925863">
      <w:bodyDiv w:val="1"/>
      <w:marLeft w:val="0"/>
      <w:marRight w:val="0"/>
      <w:marTop w:val="0"/>
      <w:marBottom w:val="0"/>
      <w:divBdr>
        <w:top w:val="none" w:sz="0" w:space="0" w:color="auto"/>
        <w:left w:val="none" w:sz="0" w:space="0" w:color="auto"/>
        <w:bottom w:val="none" w:sz="0" w:space="0" w:color="auto"/>
        <w:right w:val="none" w:sz="0" w:space="0" w:color="auto"/>
      </w:divBdr>
    </w:div>
    <w:div w:id="947614436">
      <w:bodyDiv w:val="1"/>
      <w:marLeft w:val="0"/>
      <w:marRight w:val="0"/>
      <w:marTop w:val="0"/>
      <w:marBottom w:val="0"/>
      <w:divBdr>
        <w:top w:val="none" w:sz="0" w:space="0" w:color="auto"/>
        <w:left w:val="none" w:sz="0" w:space="0" w:color="auto"/>
        <w:bottom w:val="none" w:sz="0" w:space="0" w:color="auto"/>
        <w:right w:val="none" w:sz="0" w:space="0" w:color="auto"/>
      </w:divBdr>
    </w:div>
    <w:div w:id="1008410809">
      <w:bodyDiv w:val="1"/>
      <w:marLeft w:val="0"/>
      <w:marRight w:val="0"/>
      <w:marTop w:val="0"/>
      <w:marBottom w:val="0"/>
      <w:divBdr>
        <w:top w:val="none" w:sz="0" w:space="0" w:color="auto"/>
        <w:left w:val="none" w:sz="0" w:space="0" w:color="auto"/>
        <w:bottom w:val="none" w:sz="0" w:space="0" w:color="auto"/>
        <w:right w:val="none" w:sz="0" w:space="0" w:color="auto"/>
      </w:divBdr>
    </w:div>
    <w:div w:id="1031497253">
      <w:bodyDiv w:val="1"/>
      <w:marLeft w:val="0"/>
      <w:marRight w:val="0"/>
      <w:marTop w:val="0"/>
      <w:marBottom w:val="0"/>
      <w:divBdr>
        <w:top w:val="none" w:sz="0" w:space="0" w:color="auto"/>
        <w:left w:val="none" w:sz="0" w:space="0" w:color="auto"/>
        <w:bottom w:val="none" w:sz="0" w:space="0" w:color="auto"/>
        <w:right w:val="none" w:sz="0" w:space="0" w:color="auto"/>
      </w:divBdr>
    </w:div>
    <w:div w:id="1050106666">
      <w:bodyDiv w:val="1"/>
      <w:marLeft w:val="0"/>
      <w:marRight w:val="0"/>
      <w:marTop w:val="0"/>
      <w:marBottom w:val="0"/>
      <w:divBdr>
        <w:top w:val="none" w:sz="0" w:space="0" w:color="auto"/>
        <w:left w:val="none" w:sz="0" w:space="0" w:color="auto"/>
        <w:bottom w:val="none" w:sz="0" w:space="0" w:color="auto"/>
        <w:right w:val="none" w:sz="0" w:space="0" w:color="auto"/>
      </w:divBdr>
    </w:div>
    <w:div w:id="1061637012">
      <w:bodyDiv w:val="1"/>
      <w:marLeft w:val="0"/>
      <w:marRight w:val="0"/>
      <w:marTop w:val="0"/>
      <w:marBottom w:val="0"/>
      <w:divBdr>
        <w:top w:val="none" w:sz="0" w:space="0" w:color="auto"/>
        <w:left w:val="none" w:sz="0" w:space="0" w:color="auto"/>
        <w:bottom w:val="none" w:sz="0" w:space="0" w:color="auto"/>
        <w:right w:val="none" w:sz="0" w:space="0" w:color="auto"/>
      </w:divBdr>
    </w:div>
    <w:div w:id="1124084127">
      <w:bodyDiv w:val="1"/>
      <w:marLeft w:val="0"/>
      <w:marRight w:val="0"/>
      <w:marTop w:val="0"/>
      <w:marBottom w:val="0"/>
      <w:divBdr>
        <w:top w:val="none" w:sz="0" w:space="0" w:color="auto"/>
        <w:left w:val="none" w:sz="0" w:space="0" w:color="auto"/>
        <w:bottom w:val="none" w:sz="0" w:space="0" w:color="auto"/>
        <w:right w:val="none" w:sz="0" w:space="0" w:color="auto"/>
      </w:divBdr>
    </w:div>
    <w:div w:id="1128428016">
      <w:bodyDiv w:val="1"/>
      <w:marLeft w:val="0"/>
      <w:marRight w:val="0"/>
      <w:marTop w:val="0"/>
      <w:marBottom w:val="0"/>
      <w:divBdr>
        <w:top w:val="none" w:sz="0" w:space="0" w:color="auto"/>
        <w:left w:val="none" w:sz="0" w:space="0" w:color="auto"/>
        <w:bottom w:val="none" w:sz="0" w:space="0" w:color="auto"/>
        <w:right w:val="none" w:sz="0" w:space="0" w:color="auto"/>
      </w:divBdr>
    </w:div>
    <w:div w:id="1142381556">
      <w:bodyDiv w:val="1"/>
      <w:marLeft w:val="0"/>
      <w:marRight w:val="0"/>
      <w:marTop w:val="0"/>
      <w:marBottom w:val="0"/>
      <w:divBdr>
        <w:top w:val="none" w:sz="0" w:space="0" w:color="auto"/>
        <w:left w:val="none" w:sz="0" w:space="0" w:color="auto"/>
        <w:bottom w:val="none" w:sz="0" w:space="0" w:color="auto"/>
        <w:right w:val="none" w:sz="0" w:space="0" w:color="auto"/>
      </w:divBdr>
    </w:div>
    <w:div w:id="1153639696">
      <w:bodyDiv w:val="1"/>
      <w:marLeft w:val="0"/>
      <w:marRight w:val="0"/>
      <w:marTop w:val="0"/>
      <w:marBottom w:val="0"/>
      <w:divBdr>
        <w:top w:val="none" w:sz="0" w:space="0" w:color="auto"/>
        <w:left w:val="none" w:sz="0" w:space="0" w:color="auto"/>
        <w:bottom w:val="none" w:sz="0" w:space="0" w:color="auto"/>
        <w:right w:val="none" w:sz="0" w:space="0" w:color="auto"/>
      </w:divBdr>
    </w:div>
    <w:div w:id="1200779463">
      <w:bodyDiv w:val="1"/>
      <w:marLeft w:val="0"/>
      <w:marRight w:val="0"/>
      <w:marTop w:val="0"/>
      <w:marBottom w:val="0"/>
      <w:divBdr>
        <w:top w:val="none" w:sz="0" w:space="0" w:color="auto"/>
        <w:left w:val="none" w:sz="0" w:space="0" w:color="auto"/>
        <w:bottom w:val="none" w:sz="0" w:space="0" w:color="auto"/>
        <w:right w:val="none" w:sz="0" w:space="0" w:color="auto"/>
      </w:divBdr>
    </w:div>
    <w:div w:id="1249536242">
      <w:bodyDiv w:val="1"/>
      <w:marLeft w:val="0"/>
      <w:marRight w:val="0"/>
      <w:marTop w:val="0"/>
      <w:marBottom w:val="0"/>
      <w:divBdr>
        <w:top w:val="none" w:sz="0" w:space="0" w:color="auto"/>
        <w:left w:val="none" w:sz="0" w:space="0" w:color="auto"/>
        <w:bottom w:val="none" w:sz="0" w:space="0" w:color="auto"/>
        <w:right w:val="none" w:sz="0" w:space="0" w:color="auto"/>
      </w:divBdr>
    </w:div>
    <w:div w:id="1256354455">
      <w:bodyDiv w:val="1"/>
      <w:marLeft w:val="0"/>
      <w:marRight w:val="0"/>
      <w:marTop w:val="0"/>
      <w:marBottom w:val="0"/>
      <w:divBdr>
        <w:top w:val="none" w:sz="0" w:space="0" w:color="auto"/>
        <w:left w:val="none" w:sz="0" w:space="0" w:color="auto"/>
        <w:bottom w:val="none" w:sz="0" w:space="0" w:color="auto"/>
        <w:right w:val="none" w:sz="0" w:space="0" w:color="auto"/>
      </w:divBdr>
    </w:div>
    <w:div w:id="1260598242">
      <w:bodyDiv w:val="1"/>
      <w:marLeft w:val="0"/>
      <w:marRight w:val="0"/>
      <w:marTop w:val="0"/>
      <w:marBottom w:val="0"/>
      <w:divBdr>
        <w:top w:val="none" w:sz="0" w:space="0" w:color="auto"/>
        <w:left w:val="none" w:sz="0" w:space="0" w:color="auto"/>
        <w:bottom w:val="none" w:sz="0" w:space="0" w:color="auto"/>
        <w:right w:val="none" w:sz="0" w:space="0" w:color="auto"/>
      </w:divBdr>
    </w:div>
    <w:div w:id="1299798351">
      <w:bodyDiv w:val="1"/>
      <w:marLeft w:val="0"/>
      <w:marRight w:val="0"/>
      <w:marTop w:val="0"/>
      <w:marBottom w:val="0"/>
      <w:divBdr>
        <w:top w:val="none" w:sz="0" w:space="0" w:color="auto"/>
        <w:left w:val="none" w:sz="0" w:space="0" w:color="auto"/>
        <w:bottom w:val="none" w:sz="0" w:space="0" w:color="auto"/>
        <w:right w:val="none" w:sz="0" w:space="0" w:color="auto"/>
      </w:divBdr>
    </w:div>
    <w:div w:id="1330019857">
      <w:bodyDiv w:val="1"/>
      <w:marLeft w:val="0"/>
      <w:marRight w:val="0"/>
      <w:marTop w:val="0"/>
      <w:marBottom w:val="0"/>
      <w:divBdr>
        <w:top w:val="none" w:sz="0" w:space="0" w:color="auto"/>
        <w:left w:val="none" w:sz="0" w:space="0" w:color="auto"/>
        <w:bottom w:val="none" w:sz="0" w:space="0" w:color="auto"/>
        <w:right w:val="none" w:sz="0" w:space="0" w:color="auto"/>
      </w:divBdr>
    </w:div>
    <w:div w:id="1337029727">
      <w:bodyDiv w:val="1"/>
      <w:marLeft w:val="0"/>
      <w:marRight w:val="0"/>
      <w:marTop w:val="0"/>
      <w:marBottom w:val="0"/>
      <w:divBdr>
        <w:top w:val="none" w:sz="0" w:space="0" w:color="auto"/>
        <w:left w:val="none" w:sz="0" w:space="0" w:color="auto"/>
        <w:bottom w:val="none" w:sz="0" w:space="0" w:color="auto"/>
        <w:right w:val="none" w:sz="0" w:space="0" w:color="auto"/>
      </w:divBdr>
    </w:div>
    <w:div w:id="1339229653">
      <w:bodyDiv w:val="1"/>
      <w:marLeft w:val="0"/>
      <w:marRight w:val="0"/>
      <w:marTop w:val="0"/>
      <w:marBottom w:val="0"/>
      <w:divBdr>
        <w:top w:val="none" w:sz="0" w:space="0" w:color="auto"/>
        <w:left w:val="none" w:sz="0" w:space="0" w:color="auto"/>
        <w:bottom w:val="none" w:sz="0" w:space="0" w:color="auto"/>
        <w:right w:val="none" w:sz="0" w:space="0" w:color="auto"/>
      </w:divBdr>
    </w:div>
    <w:div w:id="1375499325">
      <w:bodyDiv w:val="1"/>
      <w:marLeft w:val="0"/>
      <w:marRight w:val="0"/>
      <w:marTop w:val="0"/>
      <w:marBottom w:val="0"/>
      <w:divBdr>
        <w:top w:val="none" w:sz="0" w:space="0" w:color="auto"/>
        <w:left w:val="none" w:sz="0" w:space="0" w:color="auto"/>
        <w:bottom w:val="none" w:sz="0" w:space="0" w:color="auto"/>
        <w:right w:val="none" w:sz="0" w:space="0" w:color="auto"/>
      </w:divBdr>
    </w:div>
    <w:div w:id="1399129059">
      <w:bodyDiv w:val="1"/>
      <w:marLeft w:val="0"/>
      <w:marRight w:val="0"/>
      <w:marTop w:val="0"/>
      <w:marBottom w:val="0"/>
      <w:divBdr>
        <w:top w:val="none" w:sz="0" w:space="0" w:color="auto"/>
        <w:left w:val="none" w:sz="0" w:space="0" w:color="auto"/>
        <w:bottom w:val="none" w:sz="0" w:space="0" w:color="auto"/>
        <w:right w:val="none" w:sz="0" w:space="0" w:color="auto"/>
      </w:divBdr>
    </w:div>
    <w:div w:id="1467504744">
      <w:bodyDiv w:val="1"/>
      <w:marLeft w:val="0"/>
      <w:marRight w:val="0"/>
      <w:marTop w:val="0"/>
      <w:marBottom w:val="0"/>
      <w:divBdr>
        <w:top w:val="none" w:sz="0" w:space="0" w:color="auto"/>
        <w:left w:val="none" w:sz="0" w:space="0" w:color="auto"/>
        <w:bottom w:val="none" w:sz="0" w:space="0" w:color="auto"/>
        <w:right w:val="none" w:sz="0" w:space="0" w:color="auto"/>
      </w:divBdr>
    </w:div>
    <w:div w:id="1491871073">
      <w:bodyDiv w:val="1"/>
      <w:marLeft w:val="0"/>
      <w:marRight w:val="0"/>
      <w:marTop w:val="0"/>
      <w:marBottom w:val="0"/>
      <w:divBdr>
        <w:top w:val="none" w:sz="0" w:space="0" w:color="auto"/>
        <w:left w:val="none" w:sz="0" w:space="0" w:color="auto"/>
        <w:bottom w:val="none" w:sz="0" w:space="0" w:color="auto"/>
        <w:right w:val="none" w:sz="0" w:space="0" w:color="auto"/>
      </w:divBdr>
    </w:div>
    <w:div w:id="1531602925">
      <w:bodyDiv w:val="1"/>
      <w:marLeft w:val="0"/>
      <w:marRight w:val="0"/>
      <w:marTop w:val="0"/>
      <w:marBottom w:val="0"/>
      <w:divBdr>
        <w:top w:val="none" w:sz="0" w:space="0" w:color="auto"/>
        <w:left w:val="none" w:sz="0" w:space="0" w:color="auto"/>
        <w:bottom w:val="none" w:sz="0" w:space="0" w:color="auto"/>
        <w:right w:val="none" w:sz="0" w:space="0" w:color="auto"/>
      </w:divBdr>
    </w:div>
    <w:div w:id="1568805945">
      <w:bodyDiv w:val="1"/>
      <w:marLeft w:val="0"/>
      <w:marRight w:val="0"/>
      <w:marTop w:val="0"/>
      <w:marBottom w:val="0"/>
      <w:divBdr>
        <w:top w:val="none" w:sz="0" w:space="0" w:color="auto"/>
        <w:left w:val="none" w:sz="0" w:space="0" w:color="auto"/>
        <w:bottom w:val="none" w:sz="0" w:space="0" w:color="auto"/>
        <w:right w:val="none" w:sz="0" w:space="0" w:color="auto"/>
      </w:divBdr>
    </w:div>
    <w:div w:id="1613047324">
      <w:bodyDiv w:val="1"/>
      <w:marLeft w:val="0"/>
      <w:marRight w:val="0"/>
      <w:marTop w:val="0"/>
      <w:marBottom w:val="0"/>
      <w:divBdr>
        <w:top w:val="none" w:sz="0" w:space="0" w:color="auto"/>
        <w:left w:val="none" w:sz="0" w:space="0" w:color="auto"/>
        <w:bottom w:val="none" w:sz="0" w:space="0" w:color="auto"/>
        <w:right w:val="none" w:sz="0" w:space="0" w:color="auto"/>
      </w:divBdr>
    </w:div>
    <w:div w:id="1660428506">
      <w:bodyDiv w:val="1"/>
      <w:marLeft w:val="0"/>
      <w:marRight w:val="0"/>
      <w:marTop w:val="0"/>
      <w:marBottom w:val="0"/>
      <w:divBdr>
        <w:top w:val="none" w:sz="0" w:space="0" w:color="auto"/>
        <w:left w:val="none" w:sz="0" w:space="0" w:color="auto"/>
        <w:bottom w:val="none" w:sz="0" w:space="0" w:color="auto"/>
        <w:right w:val="none" w:sz="0" w:space="0" w:color="auto"/>
      </w:divBdr>
    </w:div>
    <w:div w:id="1662393318">
      <w:bodyDiv w:val="1"/>
      <w:marLeft w:val="0"/>
      <w:marRight w:val="0"/>
      <w:marTop w:val="0"/>
      <w:marBottom w:val="0"/>
      <w:divBdr>
        <w:top w:val="none" w:sz="0" w:space="0" w:color="auto"/>
        <w:left w:val="none" w:sz="0" w:space="0" w:color="auto"/>
        <w:bottom w:val="none" w:sz="0" w:space="0" w:color="auto"/>
        <w:right w:val="none" w:sz="0" w:space="0" w:color="auto"/>
      </w:divBdr>
    </w:div>
    <w:div w:id="1664164870">
      <w:bodyDiv w:val="1"/>
      <w:marLeft w:val="0"/>
      <w:marRight w:val="0"/>
      <w:marTop w:val="0"/>
      <w:marBottom w:val="0"/>
      <w:divBdr>
        <w:top w:val="none" w:sz="0" w:space="0" w:color="auto"/>
        <w:left w:val="none" w:sz="0" w:space="0" w:color="auto"/>
        <w:bottom w:val="none" w:sz="0" w:space="0" w:color="auto"/>
        <w:right w:val="none" w:sz="0" w:space="0" w:color="auto"/>
      </w:divBdr>
    </w:div>
    <w:div w:id="1694459162">
      <w:bodyDiv w:val="1"/>
      <w:marLeft w:val="0"/>
      <w:marRight w:val="0"/>
      <w:marTop w:val="0"/>
      <w:marBottom w:val="0"/>
      <w:divBdr>
        <w:top w:val="none" w:sz="0" w:space="0" w:color="auto"/>
        <w:left w:val="none" w:sz="0" w:space="0" w:color="auto"/>
        <w:bottom w:val="none" w:sz="0" w:space="0" w:color="auto"/>
        <w:right w:val="none" w:sz="0" w:space="0" w:color="auto"/>
      </w:divBdr>
    </w:div>
    <w:div w:id="1701469049">
      <w:bodyDiv w:val="1"/>
      <w:marLeft w:val="0"/>
      <w:marRight w:val="0"/>
      <w:marTop w:val="0"/>
      <w:marBottom w:val="0"/>
      <w:divBdr>
        <w:top w:val="none" w:sz="0" w:space="0" w:color="auto"/>
        <w:left w:val="none" w:sz="0" w:space="0" w:color="auto"/>
        <w:bottom w:val="none" w:sz="0" w:space="0" w:color="auto"/>
        <w:right w:val="none" w:sz="0" w:space="0" w:color="auto"/>
      </w:divBdr>
    </w:div>
    <w:div w:id="1711497435">
      <w:bodyDiv w:val="1"/>
      <w:marLeft w:val="0"/>
      <w:marRight w:val="0"/>
      <w:marTop w:val="0"/>
      <w:marBottom w:val="0"/>
      <w:divBdr>
        <w:top w:val="none" w:sz="0" w:space="0" w:color="auto"/>
        <w:left w:val="none" w:sz="0" w:space="0" w:color="auto"/>
        <w:bottom w:val="none" w:sz="0" w:space="0" w:color="auto"/>
        <w:right w:val="none" w:sz="0" w:space="0" w:color="auto"/>
      </w:divBdr>
    </w:div>
    <w:div w:id="1747653780">
      <w:bodyDiv w:val="1"/>
      <w:marLeft w:val="0"/>
      <w:marRight w:val="0"/>
      <w:marTop w:val="0"/>
      <w:marBottom w:val="0"/>
      <w:divBdr>
        <w:top w:val="none" w:sz="0" w:space="0" w:color="auto"/>
        <w:left w:val="none" w:sz="0" w:space="0" w:color="auto"/>
        <w:bottom w:val="none" w:sz="0" w:space="0" w:color="auto"/>
        <w:right w:val="none" w:sz="0" w:space="0" w:color="auto"/>
      </w:divBdr>
    </w:div>
    <w:div w:id="1794127351">
      <w:bodyDiv w:val="1"/>
      <w:marLeft w:val="0"/>
      <w:marRight w:val="0"/>
      <w:marTop w:val="0"/>
      <w:marBottom w:val="0"/>
      <w:divBdr>
        <w:top w:val="none" w:sz="0" w:space="0" w:color="auto"/>
        <w:left w:val="none" w:sz="0" w:space="0" w:color="auto"/>
        <w:bottom w:val="none" w:sz="0" w:space="0" w:color="auto"/>
        <w:right w:val="none" w:sz="0" w:space="0" w:color="auto"/>
      </w:divBdr>
    </w:div>
    <w:div w:id="1807702116">
      <w:bodyDiv w:val="1"/>
      <w:marLeft w:val="0"/>
      <w:marRight w:val="0"/>
      <w:marTop w:val="0"/>
      <w:marBottom w:val="0"/>
      <w:divBdr>
        <w:top w:val="none" w:sz="0" w:space="0" w:color="auto"/>
        <w:left w:val="none" w:sz="0" w:space="0" w:color="auto"/>
        <w:bottom w:val="none" w:sz="0" w:space="0" w:color="auto"/>
        <w:right w:val="none" w:sz="0" w:space="0" w:color="auto"/>
      </w:divBdr>
    </w:div>
    <w:div w:id="1833835958">
      <w:bodyDiv w:val="1"/>
      <w:marLeft w:val="0"/>
      <w:marRight w:val="0"/>
      <w:marTop w:val="0"/>
      <w:marBottom w:val="0"/>
      <w:divBdr>
        <w:top w:val="none" w:sz="0" w:space="0" w:color="auto"/>
        <w:left w:val="none" w:sz="0" w:space="0" w:color="auto"/>
        <w:bottom w:val="none" w:sz="0" w:space="0" w:color="auto"/>
        <w:right w:val="none" w:sz="0" w:space="0" w:color="auto"/>
      </w:divBdr>
    </w:div>
    <w:div w:id="1850484655">
      <w:bodyDiv w:val="1"/>
      <w:marLeft w:val="0"/>
      <w:marRight w:val="0"/>
      <w:marTop w:val="0"/>
      <w:marBottom w:val="0"/>
      <w:divBdr>
        <w:top w:val="none" w:sz="0" w:space="0" w:color="auto"/>
        <w:left w:val="none" w:sz="0" w:space="0" w:color="auto"/>
        <w:bottom w:val="none" w:sz="0" w:space="0" w:color="auto"/>
        <w:right w:val="none" w:sz="0" w:space="0" w:color="auto"/>
      </w:divBdr>
    </w:div>
    <w:div w:id="1860122375">
      <w:bodyDiv w:val="1"/>
      <w:marLeft w:val="0"/>
      <w:marRight w:val="0"/>
      <w:marTop w:val="0"/>
      <w:marBottom w:val="0"/>
      <w:divBdr>
        <w:top w:val="none" w:sz="0" w:space="0" w:color="auto"/>
        <w:left w:val="none" w:sz="0" w:space="0" w:color="auto"/>
        <w:bottom w:val="none" w:sz="0" w:space="0" w:color="auto"/>
        <w:right w:val="none" w:sz="0" w:space="0" w:color="auto"/>
      </w:divBdr>
    </w:div>
    <w:div w:id="1879387985">
      <w:bodyDiv w:val="1"/>
      <w:marLeft w:val="0"/>
      <w:marRight w:val="0"/>
      <w:marTop w:val="0"/>
      <w:marBottom w:val="0"/>
      <w:divBdr>
        <w:top w:val="none" w:sz="0" w:space="0" w:color="auto"/>
        <w:left w:val="none" w:sz="0" w:space="0" w:color="auto"/>
        <w:bottom w:val="none" w:sz="0" w:space="0" w:color="auto"/>
        <w:right w:val="none" w:sz="0" w:space="0" w:color="auto"/>
      </w:divBdr>
    </w:div>
    <w:div w:id="1921254672">
      <w:bodyDiv w:val="1"/>
      <w:marLeft w:val="0"/>
      <w:marRight w:val="0"/>
      <w:marTop w:val="0"/>
      <w:marBottom w:val="0"/>
      <w:divBdr>
        <w:top w:val="none" w:sz="0" w:space="0" w:color="auto"/>
        <w:left w:val="none" w:sz="0" w:space="0" w:color="auto"/>
        <w:bottom w:val="none" w:sz="0" w:space="0" w:color="auto"/>
        <w:right w:val="none" w:sz="0" w:space="0" w:color="auto"/>
      </w:divBdr>
    </w:div>
    <w:div w:id="1946571381">
      <w:bodyDiv w:val="1"/>
      <w:marLeft w:val="0"/>
      <w:marRight w:val="0"/>
      <w:marTop w:val="0"/>
      <w:marBottom w:val="0"/>
      <w:divBdr>
        <w:top w:val="none" w:sz="0" w:space="0" w:color="auto"/>
        <w:left w:val="none" w:sz="0" w:space="0" w:color="auto"/>
        <w:bottom w:val="none" w:sz="0" w:space="0" w:color="auto"/>
        <w:right w:val="none" w:sz="0" w:space="0" w:color="auto"/>
      </w:divBdr>
    </w:div>
    <w:div w:id="2021471744">
      <w:bodyDiv w:val="1"/>
      <w:marLeft w:val="0"/>
      <w:marRight w:val="0"/>
      <w:marTop w:val="0"/>
      <w:marBottom w:val="0"/>
      <w:divBdr>
        <w:top w:val="none" w:sz="0" w:space="0" w:color="auto"/>
        <w:left w:val="none" w:sz="0" w:space="0" w:color="auto"/>
        <w:bottom w:val="none" w:sz="0" w:space="0" w:color="auto"/>
        <w:right w:val="none" w:sz="0" w:space="0" w:color="auto"/>
      </w:divBdr>
    </w:div>
    <w:div w:id="2074043116">
      <w:bodyDiv w:val="1"/>
      <w:marLeft w:val="0"/>
      <w:marRight w:val="0"/>
      <w:marTop w:val="0"/>
      <w:marBottom w:val="0"/>
      <w:divBdr>
        <w:top w:val="none" w:sz="0" w:space="0" w:color="auto"/>
        <w:left w:val="none" w:sz="0" w:space="0" w:color="auto"/>
        <w:bottom w:val="none" w:sz="0" w:space="0" w:color="auto"/>
        <w:right w:val="none" w:sz="0" w:space="0" w:color="auto"/>
      </w:divBdr>
    </w:div>
    <w:div w:id="2077509305">
      <w:bodyDiv w:val="1"/>
      <w:marLeft w:val="0"/>
      <w:marRight w:val="0"/>
      <w:marTop w:val="0"/>
      <w:marBottom w:val="0"/>
      <w:divBdr>
        <w:top w:val="none" w:sz="0" w:space="0" w:color="auto"/>
        <w:left w:val="none" w:sz="0" w:space="0" w:color="auto"/>
        <w:bottom w:val="none" w:sz="0" w:space="0" w:color="auto"/>
        <w:right w:val="none" w:sz="0" w:space="0" w:color="auto"/>
      </w:divBdr>
    </w:div>
    <w:div w:id="2093699681">
      <w:bodyDiv w:val="1"/>
      <w:marLeft w:val="0"/>
      <w:marRight w:val="0"/>
      <w:marTop w:val="0"/>
      <w:marBottom w:val="0"/>
      <w:divBdr>
        <w:top w:val="none" w:sz="0" w:space="0" w:color="auto"/>
        <w:left w:val="none" w:sz="0" w:space="0" w:color="auto"/>
        <w:bottom w:val="none" w:sz="0" w:space="0" w:color="auto"/>
        <w:right w:val="none" w:sz="0" w:space="0" w:color="auto"/>
      </w:divBdr>
    </w:div>
    <w:div w:id="211847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46F65-A163-4938-8DCE-E93068E9F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29</Pages>
  <Words>2926</Words>
  <Characters>16679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19566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H'Ly Nie</cp:lastModifiedBy>
  <cp:revision>11</cp:revision>
  <cp:lastPrinted>2022-01-19T03:10:00Z</cp:lastPrinted>
  <dcterms:created xsi:type="dcterms:W3CDTF">2024-11-21T05:35:00Z</dcterms:created>
  <dcterms:modified xsi:type="dcterms:W3CDTF">2024-11-26T04:05:00Z</dcterms:modified>
</cp:coreProperties>
</file>